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40" w:rsidRDefault="00AB3F40" w:rsidP="00DA4815">
      <w:pPr>
        <w:spacing w:after="0" w:line="240" w:lineRule="auto"/>
        <w:ind w:left="0" w:hanging="142"/>
        <w:jc w:val="center"/>
        <w:rPr>
          <w:b/>
          <w:szCs w:val="28"/>
          <w:lang w:val="ru-RU"/>
        </w:rPr>
      </w:pPr>
      <w:r>
        <w:rPr>
          <w:b/>
          <w:noProof/>
          <w:szCs w:val="28"/>
          <w:lang w:val="ru-RU" w:eastAsia="ru-RU"/>
        </w:rPr>
        <w:drawing>
          <wp:inline distT="0" distB="0" distL="0" distR="0">
            <wp:extent cx="7682230" cy="10559540"/>
            <wp:effectExtent l="0" t="0" r="0" b="0"/>
            <wp:docPr id="1" name="Рисунок 1" descr="C:\Users\Людмила\AppData\Local\Temp\WinScan2PDF_Tmp\2024-01-10_14-59-06_winscan_to_pd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AppData\Local\Temp\WinScan2PDF_Tmp\2024-01-10_14-59-06_winscan_to_pdf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7475" cy="10580495"/>
                    </a:xfrm>
                    <a:prstGeom prst="rect">
                      <a:avLst/>
                    </a:prstGeom>
                    <a:noFill/>
                    <a:ln>
                      <a:noFill/>
                    </a:ln>
                  </pic:spPr>
                </pic:pic>
              </a:graphicData>
            </a:graphic>
          </wp:inline>
        </w:drawing>
      </w:r>
    </w:p>
    <w:p w:rsidR="00DA4815" w:rsidRDefault="00DA4815" w:rsidP="002A5A32">
      <w:pPr>
        <w:spacing w:after="0" w:line="240" w:lineRule="auto"/>
        <w:ind w:left="0" w:firstLine="0"/>
        <w:jc w:val="center"/>
        <w:rPr>
          <w:b/>
          <w:szCs w:val="28"/>
          <w:lang w:val="ru-RU"/>
        </w:rPr>
        <w:sectPr w:rsidR="00DA4815" w:rsidSect="00DA4815">
          <w:headerReference w:type="even" r:id="rId9"/>
          <w:headerReference w:type="default" r:id="rId10"/>
          <w:footerReference w:type="even" r:id="rId11"/>
          <w:footerReference w:type="first" r:id="rId12"/>
          <w:pgSz w:w="11906" w:h="16838" w:code="9"/>
          <w:pgMar w:top="0" w:right="0" w:bottom="0" w:left="0" w:header="709" w:footer="709" w:gutter="0"/>
          <w:cols w:space="720"/>
          <w:titlePg/>
          <w:docGrid w:linePitch="381"/>
        </w:sectPr>
      </w:pPr>
    </w:p>
    <w:p w:rsidR="002A5A32" w:rsidRPr="00D705D4" w:rsidRDefault="002A5A32" w:rsidP="002A5A32">
      <w:pPr>
        <w:spacing w:after="0" w:line="240" w:lineRule="auto"/>
        <w:ind w:left="0" w:firstLine="0"/>
        <w:jc w:val="center"/>
        <w:rPr>
          <w:b/>
          <w:szCs w:val="28"/>
          <w:lang w:val="ru-RU"/>
        </w:rPr>
      </w:pPr>
      <w:bookmarkStart w:id="0" w:name="_GoBack"/>
      <w:bookmarkEnd w:id="0"/>
      <w:r w:rsidRPr="00D705D4">
        <w:rPr>
          <w:b/>
          <w:szCs w:val="28"/>
          <w:lang w:val="ru-RU"/>
        </w:rPr>
        <w:lastRenderedPageBreak/>
        <w:t>Структура документа</w:t>
      </w:r>
    </w:p>
    <w:p w:rsidR="002A5A32" w:rsidRPr="00187760" w:rsidRDefault="002A5A32" w:rsidP="002A5A32">
      <w:pPr>
        <w:spacing w:after="0" w:line="240" w:lineRule="auto"/>
        <w:ind w:left="0" w:firstLine="720"/>
        <w:jc w:val="center"/>
        <w:rPr>
          <w:szCs w:val="28"/>
          <w:lang w:val="ru-RU"/>
        </w:rPr>
      </w:pPr>
      <w:r w:rsidRPr="00187760">
        <w:rPr>
          <w:b/>
          <w:szCs w:val="28"/>
          <w:lang w:val="ru-RU"/>
        </w:rPr>
        <w:t xml:space="preserve"> </w:t>
      </w:r>
    </w:p>
    <w:p w:rsidR="002A5A32" w:rsidRDefault="002A5A32" w:rsidP="00DB51C6">
      <w:pPr>
        <w:pStyle w:val="a9"/>
        <w:numPr>
          <w:ilvl w:val="0"/>
          <w:numId w:val="1"/>
        </w:numPr>
        <w:spacing w:after="120" w:line="240" w:lineRule="auto"/>
        <w:ind w:left="1134" w:hanging="436"/>
        <w:rPr>
          <w:szCs w:val="28"/>
          <w:lang w:val="ru-RU"/>
        </w:rPr>
      </w:pPr>
      <w:r w:rsidRPr="00D705D4">
        <w:rPr>
          <w:szCs w:val="28"/>
          <w:lang w:val="ru-RU"/>
        </w:rPr>
        <w:t xml:space="preserve">Пояснительная записка </w:t>
      </w:r>
    </w:p>
    <w:p w:rsidR="002A5A32" w:rsidRDefault="002A5A32" w:rsidP="00DB51C6">
      <w:pPr>
        <w:pStyle w:val="a9"/>
        <w:numPr>
          <w:ilvl w:val="0"/>
          <w:numId w:val="1"/>
        </w:numPr>
        <w:tabs>
          <w:tab w:val="left" w:pos="1134"/>
        </w:tabs>
        <w:spacing w:after="120" w:line="240" w:lineRule="auto"/>
        <w:ind w:left="0" w:firstLine="698"/>
        <w:rPr>
          <w:szCs w:val="28"/>
          <w:lang w:val="ru-RU"/>
        </w:rPr>
      </w:pPr>
      <w:r w:rsidRPr="00D705D4">
        <w:rPr>
          <w:szCs w:val="28"/>
          <w:lang w:val="ru-RU"/>
        </w:rPr>
        <w:t xml:space="preserve">Планируемые результаты освоения дополнительной предпрофессиональной программы </w:t>
      </w:r>
      <w:r w:rsidR="0080379B">
        <w:rPr>
          <w:szCs w:val="28"/>
          <w:lang w:val="ru-RU"/>
        </w:rPr>
        <w:t>«</w:t>
      </w:r>
      <w:r w:rsidR="00FD42D4">
        <w:rPr>
          <w:szCs w:val="28"/>
          <w:lang w:val="ru-RU"/>
        </w:rPr>
        <w:t>Живопись</w:t>
      </w:r>
      <w:r w:rsidR="0080379B">
        <w:rPr>
          <w:szCs w:val="28"/>
          <w:lang w:val="ru-RU"/>
        </w:rPr>
        <w:t>»</w:t>
      </w:r>
    </w:p>
    <w:p w:rsidR="002A5A32" w:rsidRDefault="002A5A32" w:rsidP="00DB51C6">
      <w:pPr>
        <w:pStyle w:val="a9"/>
        <w:numPr>
          <w:ilvl w:val="0"/>
          <w:numId w:val="1"/>
        </w:numPr>
        <w:tabs>
          <w:tab w:val="left" w:pos="1134"/>
        </w:tabs>
        <w:spacing w:after="120" w:line="240" w:lineRule="auto"/>
        <w:ind w:left="0" w:firstLine="698"/>
        <w:rPr>
          <w:szCs w:val="28"/>
          <w:lang w:val="ru-RU"/>
        </w:rPr>
      </w:pPr>
      <w:r w:rsidRPr="00D705D4">
        <w:rPr>
          <w:szCs w:val="28"/>
          <w:lang w:val="ru-RU"/>
        </w:rPr>
        <w:t xml:space="preserve">Учебный план </w:t>
      </w:r>
    </w:p>
    <w:p w:rsidR="002A5A32" w:rsidRDefault="002A5A32" w:rsidP="00DB51C6">
      <w:pPr>
        <w:pStyle w:val="a9"/>
        <w:numPr>
          <w:ilvl w:val="0"/>
          <w:numId w:val="1"/>
        </w:numPr>
        <w:tabs>
          <w:tab w:val="left" w:pos="1134"/>
        </w:tabs>
        <w:spacing w:after="120" w:line="240" w:lineRule="auto"/>
        <w:ind w:left="0" w:firstLine="698"/>
        <w:rPr>
          <w:szCs w:val="28"/>
          <w:lang w:val="ru-RU"/>
        </w:rPr>
      </w:pPr>
      <w:r w:rsidRPr="00D705D4">
        <w:rPr>
          <w:szCs w:val="28"/>
          <w:lang w:val="ru-RU"/>
        </w:rPr>
        <w:t xml:space="preserve">Календарный учебный график </w:t>
      </w:r>
    </w:p>
    <w:p w:rsidR="002A5A32" w:rsidRDefault="002A5A32" w:rsidP="00DB51C6">
      <w:pPr>
        <w:pStyle w:val="a9"/>
        <w:numPr>
          <w:ilvl w:val="0"/>
          <w:numId w:val="1"/>
        </w:numPr>
        <w:tabs>
          <w:tab w:val="left" w:pos="1134"/>
        </w:tabs>
        <w:spacing w:after="120" w:line="240" w:lineRule="auto"/>
        <w:ind w:left="0" w:firstLine="698"/>
        <w:rPr>
          <w:szCs w:val="28"/>
          <w:lang w:val="ru-RU"/>
        </w:rPr>
      </w:pPr>
      <w:r w:rsidRPr="00D705D4">
        <w:rPr>
          <w:szCs w:val="28"/>
          <w:lang w:val="ru-RU"/>
        </w:rPr>
        <w:t xml:space="preserve">Система, критерии оценок и форма промежуточной и итоговой аттестации результатов освоения обучающимися программы </w:t>
      </w:r>
      <w:r w:rsidR="0080379B">
        <w:rPr>
          <w:szCs w:val="28"/>
          <w:lang w:val="ru-RU"/>
        </w:rPr>
        <w:t>«</w:t>
      </w:r>
      <w:r w:rsidR="00FD42D4">
        <w:rPr>
          <w:szCs w:val="28"/>
          <w:lang w:val="ru-RU"/>
        </w:rPr>
        <w:t>Живопись</w:t>
      </w:r>
      <w:r w:rsidR="0080379B">
        <w:rPr>
          <w:szCs w:val="28"/>
          <w:lang w:val="ru-RU"/>
        </w:rPr>
        <w:t>»</w:t>
      </w:r>
      <w:r w:rsidRPr="00D705D4">
        <w:rPr>
          <w:szCs w:val="28"/>
          <w:lang w:val="ru-RU"/>
        </w:rPr>
        <w:t xml:space="preserve"> </w:t>
      </w:r>
    </w:p>
    <w:p w:rsidR="002A5A32" w:rsidRPr="00D705D4" w:rsidRDefault="002A5A32" w:rsidP="00DB51C6">
      <w:pPr>
        <w:pStyle w:val="a9"/>
        <w:numPr>
          <w:ilvl w:val="0"/>
          <w:numId w:val="1"/>
        </w:numPr>
        <w:tabs>
          <w:tab w:val="left" w:pos="1134"/>
        </w:tabs>
        <w:spacing w:after="0" w:line="240" w:lineRule="auto"/>
        <w:ind w:left="0" w:firstLine="698"/>
        <w:rPr>
          <w:szCs w:val="28"/>
          <w:lang w:val="ru-RU"/>
        </w:rPr>
      </w:pPr>
      <w:r w:rsidRPr="00D705D4">
        <w:rPr>
          <w:szCs w:val="28"/>
          <w:lang w:val="ru-RU"/>
        </w:rPr>
        <w:t xml:space="preserve">Программа творческой, методической и просветительской деятельности </w:t>
      </w:r>
    </w:p>
    <w:p w:rsidR="002A5A32" w:rsidRDefault="002A5A32" w:rsidP="002A5A32">
      <w:pPr>
        <w:spacing w:after="0" w:line="240" w:lineRule="auto"/>
        <w:ind w:left="0" w:firstLine="0"/>
        <w:rPr>
          <w:szCs w:val="28"/>
          <w:lang w:val="ru-RU"/>
        </w:rPr>
      </w:pPr>
    </w:p>
    <w:p w:rsidR="002A5A32" w:rsidRDefault="002A5A32" w:rsidP="002A5A32">
      <w:pPr>
        <w:spacing w:after="0" w:line="240" w:lineRule="auto"/>
        <w:ind w:left="0" w:firstLine="0"/>
        <w:rPr>
          <w:szCs w:val="28"/>
          <w:lang w:val="ru-RU"/>
        </w:rPr>
      </w:pPr>
      <w:r>
        <w:rPr>
          <w:szCs w:val="28"/>
          <w:lang w:val="ru-RU"/>
        </w:rPr>
        <w:t>Приложение:</w:t>
      </w:r>
    </w:p>
    <w:p w:rsidR="002A5A32" w:rsidRPr="00D705D4" w:rsidRDefault="002A5A32" w:rsidP="00DB51C6">
      <w:pPr>
        <w:pStyle w:val="a9"/>
        <w:numPr>
          <w:ilvl w:val="0"/>
          <w:numId w:val="2"/>
        </w:numPr>
        <w:tabs>
          <w:tab w:val="left" w:pos="1134"/>
        </w:tabs>
        <w:spacing w:after="0" w:line="240" w:lineRule="auto"/>
        <w:ind w:left="0" w:firstLine="709"/>
        <w:rPr>
          <w:szCs w:val="28"/>
          <w:lang w:val="ru-RU"/>
        </w:rPr>
      </w:pPr>
      <w:r w:rsidRPr="00D705D4">
        <w:rPr>
          <w:szCs w:val="28"/>
          <w:lang w:val="ru-RU"/>
        </w:rPr>
        <w:t>Учебный план</w:t>
      </w:r>
    </w:p>
    <w:p w:rsidR="002A5A32" w:rsidRPr="00D705D4" w:rsidRDefault="002A5A32" w:rsidP="00DB51C6">
      <w:pPr>
        <w:pStyle w:val="a9"/>
        <w:numPr>
          <w:ilvl w:val="0"/>
          <w:numId w:val="2"/>
        </w:numPr>
        <w:tabs>
          <w:tab w:val="left" w:pos="1134"/>
        </w:tabs>
        <w:spacing w:after="0" w:line="240" w:lineRule="auto"/>
        <w:ind w:left="0" w:firstLine="709"/>
        <w:rPr>
          <w:szCs w:val="28"/>
          <w:lang w:val="ru-RU"/>
        </w:rPr>
      </w:pPr>
      <w:r w:rsidRPr="00D705D4">
        <w:rPr>
          <w:szCs w:val="28"/>
          <w:lang w:val="ru-RU"/>
        </w:rPr>
        <w:t>Календарный учебный график</w:t>
      </w:r>
    </w:p>
    <w:p w:rsidR="002A5A32" w:rsidRPr="00D705D4" w:rsidRDefault="002A5A32" w:rsidP="00DB51C6">
      <w:pPr>
        <w:pStyle w:val="a9"/>
        <w:numPr>
          <w:ilvl w:val="0"/>
          <w:numId w:val="2"/>
        </w:numPr>
        <w:tabs>
          <w:tab w:val="left" w:pos="1134"/>
        </w:tabs>
        <w:spacing w:after="0" w:line="240" w:lineRule="auto"/>
        <w:ind w:left="0" w:firstLine="709"/>
        <w:rPr>
          <w:szCs w:val="28"/>
          <w:lang w:val="ru-RU"/>
        </w:rPr>
      </w:pPr>
      <w:r w:rsidRPr="00D705D4">
        <w:rPr>
          <w:szCs w:val="28"/>
          <w:lang w:val="ru-RU"/>
        </w:rPr>
        <w:t xml:space="preserve">Рабочие программы учебных предметов </w:t>
      </w:r>
    </w:p>
    <w:p w:rsidR="002A5A32" w:rsidRPr="000D0DD2" w:rsidRDefault="002A5A32" w:rsidP="002A5A32">
      <w:pPr>
        <w:spacing w:after="0" w:line="240" w:lineRule="auto"/>
        <w:ind w:left="0" w:firstLine="720"/>
        <w:jc w:val="center"/>
        <w:rPr>
          <w:szCs w:val="28"/>
          <w:lang w:val="ru-RU"/>
        </w:rPr>
      </w:pPr>
    </w:p>
    <w:p w:rsidR="002A5A32" w:rsidRPr="000D0DD2" w:rsidRDefault="002A5A32" w:rsidP="002A5A32">
      <w:pPr>
        <w:spacing w:after="0" w:line="240" w:lineRule="auto"/>
        <w:ind w:left="0" w:firstLine="720"/>
        <w:jc w:val="center"/>
        <w:rPr>
          <w:szCs w:val="28"/>
          <w:lang w:val="ru-RU"/>
        </w:rPr>
      </w:pPr>
    </w:p>
    <w:p w:rsidR="001B7A8A" w:rsidRPr="000D0DD2" w:rsidRDefault="001B7A8A" w:rsidP="007E5740">
      <w:pPr>
        <w:spacing w:after="0" w:line="240" w:lineRule="auto"/>
        <w:ind w:left="0" w:firstLine="720"/>
        <w:jc w:val="center"/>
        <w:rPr>
          <w:szCs w:val="28"/>
          <w:lang w:val="ru-RU"/>
        </w:rPr>
      </w:pPr>
    </w:p>
    <w:p w:rsidR="001B7A8A" w:rsidRPr="000D0DD2" w:rsidRDefault="001B7A8A" w:rsidP="007E5740">
      <w:pPr>
        <w:spacing w:after="0" w:line="240" w:lineRule="auto"/>
        <w:ind w:left="0" w:firstLine="720"/>
        <w:jc w:val="center"/>
        <w:rPr>
          <w:szCs w:val="28"/>
          <w:lang w:val="ru-RU"/>
        </w:rPr>
      </w:pPr>
    </w:p>
    <w:p w:rsidR="00187760" w:rsidRDefault="00187760" w:rsidP="00187760">
      <w:pPr>
        <w:spacing w:after="0" w:line="240" w:lineRule="auto"/>
        <w:ind w:left="0" w:firstLine="720"/>
        <w:jc w:val="left"/>
        <w:rPr>
          <w:szCs w:val="28"/>
          <w:lang w:val="ru-RU"/>
        </w:rPr>
      </w:pPr>
    </w:p>
    <w:p w:rsidR="001B7A8A" w:rsidRPr="00187760" w:rsidRDefault="001B7A8A" w:rsidP="007E5740">
      <w:pPr>
        <w:spacing w:after="0" w:line="240" w:lineRule="auto"/>
        <w:ind w:left="0" w:firstLine="720"/>
        <w:jc w:val="left"/>
        <w:rPr>
          <w:szCs w:val="28"/>
          <w:lang w:val="ru-RU"/>
        </w:rPr>
      </w:pP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B7A8A" w:rsidRPr="00187760" w:rsidRDefault="009B2E7B" w:rsidP="007E5740">
      <w:pPr>
        <w:spacing w:after="0" w:line="240" w:lineRule="auto"/>
        <w:ind w:left="0" w:firstLine="720"/>
        <w:jc w:val="left"/>
        <w:rPr>
          <w:szCs w:val="28"/>
          <w:lang w:val="ru-RU"/>
        </w:rPr>
      </w:pPr>
      <w:r w:rsidRPr="00187760">
        <w:rPr>
          <w:b/>
          <w:szCs w:val="28"/>
          <w:lang w:val="ru-RU"/>
        </w:rPr>
        <w:t xml:space="preserve"> </w:t>
      </w:r>
    </w:p>
    <w:p w:rsidR="00187760" w:rsidRDefault="00187760">
      <w:pPr>
        <w:spacing w:after="0" w:line="240" w:lineRule="auto"/>
        <w:ind w:left="0" w:firstLine="0"/>
        <w:jc w:val="left"/>
        <w:rPr>
          <w:szCs w:val="28"/>
          <w:lang w:val="ru-RU"/>
        </w:rPr>
      </w:pPr>
      <w:r>
        <w:rPr>
          <w:szCs w:val="28"/>
          <w:lang w:val="ru-RU"/>
        </w:rPr>
        <w:br w:type="page"/>
      </w:r>
    </w:p>
    <w:p w:rsidR="001B7A8A" w:rsidRPr="002A5A32" w:rsidRDefault="009B2E7B" w:rsidP="00DB51C6">
      <w:pPr>
        <w:pStyle w:val="ConsPlusNormal"/>
        <w:widowControl/>
        <w:numPr>
          <w:ilvl w:val="0"/>
          <w:numId w:val="3"/>
        </w:numPr>
        <w:jc w:val="center"/>
        <w:rPr>
          <w:rFonts w:ascii="Times New Roman" w:hAnsi="Times New Roman" w:cs="Times New Roman"/>
          <w:b/>
          <w:sz w:val="28"/>
          <w:szCs w:val="28"/>
        </w:rPr>
      </w:pPr>
      <w:r w:rsidRPr="002A5A32">
        <w:rPr>
          <w:rFonts w:ascii="Times New Roman" w:hAnsi="Times New Roman" w:cs="Times New Roman"/>
          <w:b/>
          <w:sz w:val="28"/>
          <w:szCs w:val="28"/>
        </w:rPr>
        <w:lastRenderedPageBreak/>
        <w:t>П</w:t>
      </w:r>
      <w:r w:rsidR="002A5A32" w:rsidRPr="002A5A32">
        <w:rPr>
          <w:rFonts w:ascii="Times New Roman" w:hAnsi="Times New Roman" w:cs="Times New Roman"/>
          <w:b/>
          <w:sz w:val="28"/>
          <w:szCs w:val="28"/>
        </w:rPr>
        <w:t>ояснительная записка</w:t>
      </w:r>
    </w:p>
    <w:p w:rsidR="00636B23" w:rsidRPr="00187760" w:rsidRDefault="00636B23" w:rsidP="00636B23">
      <w:pPr>
        <w:pStyle w:val="ConsPlusNormal"/>
        <w:widowControl/>
        <w:jc w:val="center"/>
        <w:rPr>
          <w:rFonts w:ascii="Times New Roman" w:hAnsi="Times New Roman" w:cs="Times New Roman"/>
          <w:sz w:val="28"/>
          <w:szCs w:val="28"/>
        </w:rPr>
      </w:pPr>
    </w:p>
    <w:p w:rsidR="00FD42D4" w:rsidRPr="00FD42D4" w:rsidRDefault="004A1145" w:rsidP="00FD42D4">
      <w:pPr>
        <w:pStyle w:val="a9"/>
        <w:numPr>
          <w:ilvl w:val="1"/>
          <w:numId w:val="3"/>
        </w:numPr>
        <w:tabs>
          <w:tab w:val="left" w:pos="1276"/>
        </w:tabs>
        <w:spacing w:after="0" w:line="240" w:lineRule="auto"/>
        <w:ind w:left="0" w:firstLine="709"/>
        <w:rPr>
          <w:szCs w:val="28"/>
          <w:lang w:val="ru-RU"/>
        </w:rPr>
      </w:pPr>
      <w:r w:rsidRPr="00FD42D4">
        <w:rPr>
          <w:szCs w:val="28"/>
          <w:lang w:val="ru-RU"/>
        </w:rPr>
        <w:t xml:space="preserve">Дополнительная предпрофессиональная программа в области </w:t>
      </w:r>
      <w:r w:rsidR="007B6121">
        <w:rPr>
          <w:szCs w:val="28"/>
          <w:lang w:val="ru-RU"/>
        </w:rPr>
        <w:t>изобразительного</w:t>
      </w:r>
      <w:r w:rsidRPr="00FD42D4">
        <w:rPr>
          <w:szCs w:val="28"/>
          <w:lang w:val="ru-RU"/>
        </w:rPr>
        <w:t xml:space="preserve"> искусства </w:t>
      </w:r>
      <w:r w:rsidR="0080379B">
        <w:rPr>
          <w:szCs w:val="28"/>
          <w:lang w:val="ru-RU"/>
        </w:rPr>
        <w:t>«</w:t>
      </w:r>
      <w:r w:rsidR="00FD42D4" w:rsidRPr="00FD42D4">
        <w:rPr>
          <w:szCs w:val="28"/>
          <w:lang w:val="ru-RU"/>
        </w:rPr>
        <w:t>Живопись</w:t>
      </w:r>
      <w:r w:rsidR="0080379B">
        <w:rPr>
          <w:szCs w:val="28"/>
          <w:lang w:val="ru-RU"/>
        </w:rPr>
        <w:t>»</w:t>
      </w:r>
      <w:r w:rsidRPr="00FD42D4">
        <w:rPr>
          <w:szCs w:val="28"/>
          <w:lang w:val="ru-RU"/>
        </w:rPr>
        <w:t xml:space="preserve"> (далее – ДПП </w:t>
      </w:r>
      <w:r w:rsidR="0080379B">
        <w:rPr>
          <w:szCs w:val="28"/>
          <w:lang w:val="ru-RU"/>
        </w:rPr>
        <w:t>«</w:t>
      </w:r>
      <w:r w:rsidR="00FD42D4" w:rsidRPr="00FD42D4">
        <w:rPr>
          <w:szCs w:val="28"/>
          <w:lang w:val="ru-RU"/>
        </w:rPr>
        <w:t>Живопись</w:t>
      </w:r>
      <w:r w:rsidR="0080379B">
        <w:rPr>
          <w:szCs w:val="28"/>
          <w:lang w:val="ru-RU"/>
        </w:rPr>
        <w:t>»</w:t>
      </w:r>
      <w:r w:rsidRPr="00FD42D4">
        <w:rPr>
          <w:szCs w:val="28"/>
          <w:lang w:val="ru-RU"/>
        </w:rPr>
        <w:t>) определяет содержание и организацию образовательного процесса в МБУДО ДШИ № 2</w:t>
      </w:r>
      <w:r w:rsidR="0080379B">
        <w:rPr>
          <w:szCs w:val="28"/>
          <w:lang w:val="ru-RU"/>
        </w:rPr>
        <w:t>8</w:t>
      </w:r>
      <w:r w:rsidRPr="00FD42D4">
        <w:rPr>
          <w:szCs w:val="28"/>
          <w:lang w:val="ru-RU"/>
        </w:rPr>
        <w:t xml:space="preserve">. ДПП </w:t>
      </w:r>
      <w:r w:rsidR="0080379B">
        <w:rPr>
          <w:szCs w:val="28"/>
          <w:lang w:val="ru-RU"/>
        </w:rPr>
        <w:t>«</w:t>
      </w:r>
      <w:r w:rsidR="00FD42D4" w:rsidRPr="00FD42D4">
        <w:rPr>
          <w:szCs w:val="28"/>
          <w:lang w:val="ru-RU"/>
        </w:rPr>
        <w:t>Живопись</w:t>
      </w:r>
      <w:r w:rsidR="0080379B">
        <w:rPr>
          <w:szCs w:val="28"/>
          <w:lang w:val="ru-RU"/>
        </w:rPr>
        <w:t>»</w:t>
      </w:r>
      <w:r w:rsidRPr="00FD42D4">
        <w:rPr>
          <w:szCs w:val="28"/>
          <w:lang w:val="ru-RU"/>
        </w:rPr>
        <w:t xml:space="preserve"> направлена на творческое, эстетическое, духовно-нравственное развитие обучающегося, </w:t>
      </w:r>
      <w:r w:rsidR="008564E1" w:rsidRPr="00FD42D4">
        <w:rPr>
          <w:szCs w:val="28"/>
          <w:lang w:val="ru-RU"/>
        </w:rPr>
        <w:t>обеспечивает целостное художественно-эстетическое развитие его личности, создает условия</w:t>
      </w:r>
      <w:r w:rsidRPr="00FD42D4">
        <w:rPr>
          <w:szCs w:val="28"/>
          <w:lang w:val="ru-RU"/>
        </w:rPr>
        <w:t xml:space="preserve"> для приобретения им </w:t>
      </w:r>
      <w:r w:rsidR="00FD42D4" w:rsidRPr="00FD42D4">
        <w:rPr>
          <w:szCs w:val="28"/>
          <w:lang w:val="ru-RU"/>
        </w:rPr>
        <w:t>опыта художественной практики, самостоятельной работы по изучению и постижению изобразительного искусства.</w:t>
      </w:r>
    </w:p>
    <w:p w:rsidR="00636B23" w:rsidRPr="00331D19" w:rsidRDefault="003C6C24" w:rsidP="00DB51C6">
      <w:pPr>
        <w:pStyle w:val="a9"/>
        <w:numPr>
          <w:ilvl w:val="1"/>
          <w:numId w:val="3"/>
        </w:numPr>
        <w:tabs>
          <w:tab w:val="left" w:pos="1276"/>
        </w:tabs>
        <w:spacing w:after="0" w:line="240" w:lineRule="auto"/>
        <w:ind w:left="0" w:firstLine="709"/>
        <w:rPr>
          <w:szCs w:val="28"/>
          <w:lang w:val="ru-RU"/>
        </w:rPr>
      </w:pPr>
      <w:r w:rsidRPr="00331D19">
        <w:rPr>
          <w:szCs w:val="28"/>
          <w:lang w:val="ru-RU"/>
        </w:rPr>
        <w:t>ДПП</w:t>
      </w:r>
      <w:r w:rsidR="009B2E7B" w:rsidRPr="00331D19">
        <w:rPr>
          <w:szCs w:val="28"/>
          <w:lang w:val="ru-RU"/>
        </w:rPr>
        <w:t xml:space="preserve"> </w:t>
      </w:r>
      <w:r w:rsidR="0080379B">
        <w:rPr>
          <w:szCs w:val="28"/>
          <w:lang w:val="ru-RU"/>
        </w:rPr>
        <w:t>«</w:t>
      </w:r>
      <w:r w:rsidR="00FD42D4">
        <w:rPr>
          <w:szCs w:val="28"/>
          <w:lang w:val="ru-RU"/>
        </w:rPr>
        <w:t>Живопись</w:t>
      </w:r>
      <w:r w:rsidR="0080379B">
        <w:rPr>
          <w:szCs w:val="28"/>
          <w:lang w:val="ru-RU"/>
        </w:rPr>
        <w:t>»</w:t>
      </w:r>
      <w:r w:rsidR="009B2E7B" w:rsidRPr="00331D19">
        <w:rPr>
          <w:szCs w:val="28"/>
          <w:lang w:val="ru-RU"/>
        </w:rPr>
        <w:t xml:space="preserve"> разработана на основе и с учетом </w:t>
      </w:r>
      <w:r w:rsidR="00636B23" w:rsidRPr="00331D19">
        <w:rPr>
          <w:szCs w:val="28"/>
          <w:lang w:val="ru-RU"/>
        </w:rPr>
        <w:t>следующих документов:</w:t>
      </w:r>
    </w:p>
    <w:p w:rsidR="00636B23" w:rsidRDefault="009B2E7B" w:rsidP="00FD42D4">
      <w:pPr>
        <w:pStyle w:val="ConsPlusNormal"/>
        <w:widowControl/>
        <w:jc w:val="both"/>
        <w:rPr>
          <w:rFonts w:ascii="Times New Roman" w:hAnsi="Times New Roman" w:cs="Times New Roman"/>
          <w:sz w:val="28"/>
          <w:szCs w:val="28"/>
        </w:rPr>
      </w:pPr>
      <w:r w:rsidRPr="00187760">
        <w:rPr>
          <w:rFonts w:ascii="Times New Roman" w:hAnsi="Times New Roman" w:cs="Times New Roman"/>
          <w:sz w:val="28"/>
          <w:szCs w:val="28"/>
        </w:rPr>
        <w:t>Федеральн</w:t>
      </w:r>
      <w:r w:rsidR="00636B23">
        <w:rPr>
          <w:rFonts w:ascii="Times New Roman" w:hAnsi="Times New Roman" w:cs="Times New Roman"/>
          <w:sz w:val="28"/>
          <w:szCs w:val="28"/>
        </w:rPr>
        <w:t>ый</w:t>
      </w:r>
      <w:r w:rsidRPr="00187760">
        <w:rPr>
          <w:rFonts w:ascii="Times New Roman" w:hAnsi="Times New Roman" w:cs="Times New Roman"/>
          <w:sz w:val="28"/>
          <w:szCs w:val="28"/>
        </w:rPr>
        <w:t xml:space="preserve"> закон от 29.12.2012 № 273-ФЗ </w:t>
      </w:r>
      <w:r w:rsidR="0080379B">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80379B">
        <w:rPr>
          <w:rFonts w:ascii="Times New Roman" w:hAnsi="Times New Roman" w:cs="Times New Roman"/>
          <w:sz w:val="28"/>
          <w:szCs w:val="28"/>
        </w:rPr>
        <w:t>»</w:t>
      </w:r>
      <w:r w:rsidRPr="00187760">
        <w:rPr>
          <w:rFonts w:ascii="Times New Roman" w:hAnsi="Times New Roman" w:cs="Times New Roman"/>
          <w:sz w:val="28"/>
          <w:szCs w:val="28"/>
        </w:rPr>
        <w:t xml:space="preserve"> (далее </w:t>
      </w:r>
      <w:r w:rsidR="00BE0CD4">
        <w:rPr>
          <w:rFonts w:ascii="Times New Roman" w:hAnsi="Times New Roman" w:cs="Times New Roman"/>
          <w:sz w:val="28"/>
          <w:szCs w:val="28"/>
        </w:rPr>
        <w:t>–</w:t>
      </w:r>
      <w:r w:rsidRPr="00187760">
        <w:rPr>
          <w:rFonts w:ascii="Times New Roman" w:hAnsi="Times New Roman" w:cs="Times New Roman"/>
          <w:sz w:val="28"/>
          <w:szCs w:val="28"/>
        </w:rPr>
        <w:t xml:space="preserve"> Федеральный</w:t>
      </w:r>
      <w:r w:rsidR="00BE0CD4">
        <w:rPr>
          <w:rFonts w:ascii="Times New Roman" w:hAnsi="Times New Roman" w:cs="Times New Roman"/>
          <w:sz w:val="28"/>
          <w:szCs w:val="28"/>
        </w:rPr>
        <w:t xml:space="preserve"> </w:t>
      </w:r>
      <w:r w:rsidRPr="00187760">
        <w:rPr>
          <w:rFonts w:ascii="Times New Roman" w:hAnsi="Times New Roman" w:cs="Times New Roman"/>
          <w:sz w:val="28"/>
          <w:szCs w:val="28"/>
        </w:rPr>
        <w:t>закон</w:t>
      </w:r>
      <w:r w:rsidR="00187760" w:rsidRPr="00187760">
        <w:rPr>
          <w:rFonts w:ascii="Times New Roman" w:hAnsi="Times New Roman" w:cs="Times New Roman"/>
          <w:sz w:val="28"/>
          <w:szCs w:val="28"/>
        </w:rPr>
        <w:t xml:space="preserve"> </w:t>
      </w:r>
      <w:r w:rsidR="0080379B">
        <w:rPr>
          <w:rFonts w:ascii="Times New Roman" w:hAnsi="Times New Roman" w:cs="Times New Roman"/>
          <w:sz w:val="28"/>
          <w:szCs w:val="28"/>
        </w:rPr>
        <w:t>«</w:t>
      </w:r>
      <w:r w:rsidRPr="00187760">
        <w:rPr>
          <w:rFonts w:ascii="Times New Roman" w:hAnsi="Times New Roman" w:cs="Times New Roman"/>
          <w:sz w:val="28"/>
          <w:szCs w:val="28"/>
        </w:rPr>
        <w:t>Об образовании в Российской Федерации</w:t>
      </w:r>
      <w:r w:rsidR="0080379B">
        <w:rPr>
          <w:rFonts w:ascii="Times New Roman" w:hAnsi="Times New Roman" w:cs="Times New Roman"/>
          <w:sz w:val="28"/>
          <w:szCs w:val="28"/>
        </w:rPr>
        <w:t>»</w:t>
      </w:r>
      <w:r w:rsidRPr="00187760">
        <w:rPr>
          <w:rFonts w:ascii="Times New Roman" w:hAnsi="Times New Roman" w:cs="Times New Roman"/>
          <w:sz w:val="28"/>
          <w:szCs w:val="28"/>
        </w:rPr>
        <w:t>)</w:t>
      </w:r>
      <w:r w:rsidR="00636B23">
        <w:rPr>
          <w:rFonts w:ascii="Times New Roman" w:hAnsi="Times New Roman" w:cs="Times New Roman"/>
          <w:sz w:val="28"/>
          <w:szCs w:val="28"/>
        </w:rPr>
        <w:t>;</w:t>
      </w:r>
      <w:r w:rsidRPr="00187760">
        <w:rPr>
          <w:rFonts w:ascii="Times New Roman" w:hAnsi="Times New Roman" w:cs="Times New Roman"/>
          <w:sz w:val="28"/>
          <w:szCs w:val="28"/>
        </w:rPr>
        <w:t xml:space="preserve"> </w:t>
      </w:r>
    </w:p>
    <w:p w:rsidR="00C05591" w:rsidRDefault="00636B23" w:rsidP="001877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w:t>
      </w:r>
      <w:r w:rsidR="009B2E7B" w:rsidRPr="00187760">
        <w:rPr>
          <w:rFonts w:ascii="Times New Roman" w:hAnsi="Times New Roman" w:cs="Times New Roman"/>
          <w:sz w:val="28"/>
          <w:szCs w:val="28"/>
        </w:rPr>
        <w:t>едеральны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государственны</w:t>
      </w:r>
      <w:r>
        <w:rPr>
          <w:rFonts w:ascii="Times New Roman" w:hAnsi="Times New Roman" w:cs="Times New Roman"/>
          <w:sz w:val="28"/>
          <w:szCs w:val="28"/>
        </w:rPr>
        <w:t>е</w:t>
      </w:r>
      <w:r w:rsidR="009B2E7B" w:rsidRPr="00187760">
        <w:rPr>
          <w:rFonts w:ascii="Times New Roman" w:hAnsi="Times New Roman" w:cs="Times New Roman"/>
          <w:sz w:val="28"/>
          <w:szCs w:val="28"/>
        </w:rPr>
        <w:t xml:space="preserve"> требовани</w:t>
      </w:r>
      <w:r>
        <w:rPr>
          <w:rFonts w:ascii="Times New Roman" w:hAnsi="Times New Roman" w:cs="Times New Roman"/>
          <w:sz w:val="28"/>
          <w:szCs w:val="28"/>
        </w:rPr>
        <w:t>я</w:t>
      </w:r>
      <w:r w:rsidR="009B2E7B" w:rsidRPr="00187760">
        <w:rPr>
          <w:rFonts w:ascii="Times New Roman" w:hAnsi="Times New Roman" w:cs="Times New Roman"/>
          <w:sz w:val="28"/>
          <w:szCs w:val="28"/>
        </w:rPr>
        <w:t xml:space="preserve"> к минимуму содержания, структуре и условиям реализации дополнительной предпрофессиональной программы в области </w:t>
      </w:r>
      <w:r w:rsidR="007B6121">
        <w:rPr>
          <w:rFonts w:ascii="Times New Roman" w:hAnsi="Times New Roman" w:cs="Times New Roman"/>
          <w:sz w:val="28"/>
          <w:szCs w:val="28"/>
        </w:rPr>
        <w:t>изобразительного</w:t>
      </w:r>
      <w:r w:rsidR="009B2E7B" w:rsidRPr="00187760">
        <w:rPr>
          <w:rFonts w:ascii="Times New Roman" w:hAnsi="Times New Roman" w:cs="Times New Roman"/>
          <w:sz w:val="28"/>
          <w:szCs w:val="28"/>
        </w:rPr>
        <w:t xml:space="preserve"> искусства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009B2E7B" w:rsidRPr="00187760">
        <w:rPr>
          <w:rFonts w:ascii="Times New Roman" w:hAnsi="Times New Roman" w:cs="Times New Roman"/>
          <w:sz w:val="28"/>
          <w:szCs w:val="28"/>
        </w:rPr>
        <w:t xml:space="preserve"> и сроку обучения по этой программе</w:t>
      </w:r>
      <w:r>
        <w:rPr>
          <w:rFonts w:ascii="Times New Roman" w:hAnsi="Times New Roman" w:cs="Times New Roman"/>
          <w:sz w:val="28"/>
          <w:szCs w:val="28"/>
        </w:rPr>
        <w:t xml:space="preserve"> (П</w:t>
      </w:r>
      <w:r w:rsidR="009B2E7B" w:rsidRPr="00187760">
        <w:rPr>
          <w:rFonts w:ascii="Times New Roman" w:hAnsi="Times New Roman" w:cs="Times New Roman"/>
          <w:sz w:val="28"/>
          <w:szCs w:val="28"/>
        </w:rPr>
        <w:t>риказ Министерства культуры Российской Федерации от 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w:t>
      </w:r>
      <w:r w:rsidR="002E1760">
        <w:rPr>
          <w:rFonts w:ascii="Times New Roman" w:hAnsi="Times New Roman" w:cs="Times New Roman"/>
          <w:sz w:val="28"/>
          <w:szCs w:val="28"/>
        </w:rPr>
        <w:t>03</w:t>
      </w:r>
      <w:r w:rsidR="009B2E7B" w:rsidRPr="00187760">
        <w:rPr>
          <w:rFonts w:ascii="Times New Roman" w:hAnsi="Times New Roman" w:cs="Times New Roman"/>
          <w:sz w:val="28"/>
          <w:szCs w:val="28"/>
        </w:rPr>
        <w:t>.201</w:t>
      </w:r>
      <w:r w:rsidR="002E1760">
        <w:rPr>
          <w:rFonts w:ascii="Times New Roman" w:hAnsi="Times New Roman" w:cs="Times New Roman"/>
          <w:sz w:val="28"/>
          <w:szCs w:val="28"/>
        </w:rPr>
        <w:t>2</w:t>
      </w:r>
      <w:r w:rsidR="009B2E7B" w:rsidRPr="00187760">
        <w:rPr>
          <w:rFonts w:ascii="Times New Roman" w:hAnsi="Times New Roman" w:cs="Times New Roman"/>
          <w:sz w:val="28"/>
          <w:szCs w:val="28"/>
        </w:rPr>
        <w:t xml:space="preserve"> № 1</w:t>
      </w:r>
      <w:r w:rsidR="00FD42D4">
        <w:rPr>
          <w:rFonts w:ascii="Times New Roman" w:hAnsi="Times New Roman" w:cs="Times New Roman"/>
          <w:sz w:val="28"/>
          <w:szCs w:val="28"/>
        </w:rPr>
        <w:t>5</w:t>
      </w:r>
      <w:r w:rsidR="009B2E7B" w:rsidRPr="00187760">
        <w:rPr>
          <w:rFonts w:ascii="Times New Roman" w:hAnsi="Times New Roman" w:cs="Times New Roman"/>
          <w:sz w:val="28"/>
          <w:szCs w:val="28"/>
        </w:rPr>
        <w:t>6</w:t>
      </w:r>
      <w:r>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Перечень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3" w:anchor="/document/70431270/" w:tgtFrame="_blank" w:history="1">
        <w:r w:rsidRPr="00636B23">
          <w:rPr>
            <w:rFonts w:ascii="Times New Roman" w:hAnsi="Times New Roman" w:cs="Times New Roman"/>
            <w:sz w:val="28"/>
            <w:szCs w:val="28"/>
          </w:rPr>
          <w:t xml:space="preserve">Приказ Министерства культуры Российской Федерации от 16 июля 2013 г. № 998 </w:t>
        </w:r>
        <w:r w:rsidR="0080379B">
          <w:rPr>
            <w:rFonts w:ascii="Times New Roman" w:hAnsi="Times New Roman" w:cs="Times New Roman"/>
            <w:sz w:val="28"/>
            <w:szCs w:val="28"/>
          </w:rPr>
          <w:t>«</w:t>
        </w:r>
        <w:r w:rsidRPr="00636B23">
          <w:rPr>
            <w:rFonts w:ascii="Times New Roman" w:hAnsi="Times New Roman" w:cs="Times New Roman"/>
            <w:sz w:val="28"/>
            <w:szCs w:val="28"/>
          </w:rPr>
          <w:t>Об утверждении перечня дополнительных предпрофессиональных программ в области искусств</w:t>
        </w:r>
        <w:r w:rsidR="0080379B">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приема на обучение по дополнительным предпрофессиональным программам в области искусств</w:t>
      </w:r>
      <w:r w:rsidRPr="00636B23">
        <w:rPr>
          <w:rFonts w:ascii="Times New Roman" w:hAnsi="Times New Roman" w:cs="Times New Roman"/>
          <w:sz w:val="28"/>
          <w:szCs w:val="28"/>
        </w:rPr>
        <w:t xml:space="preserve"> (</w:t>
      </w:r>
      <w:hyperlink r:id="rId14" w:anchor="/document/70571830/" w:tgtFrame="_blank" w:history="1">
        <w:r w:rsidRPr="00636B23">
          <w:rPr>
            <w:rFonts w:ascii="Times New Roman" w:hAnsi="Times New Roman" w:cs="Times New Roman"/>
            <w:sz w:val="28"/>
            <w:szCs w:val="28"/>
          </w:rPr>
          <w:t xml:space="preserve">Приказ Министерства культуры Российской Федерации от 14 августа 2013 г. № 1145 </w:t>
        </w:r>
        <w:r w:rsidR="0080379B">
          <w:rPr>
            <w:rFonts w:ascii="Times New Roman" w:hAnsi="Times New Roman" w:cs="Times New Roman"/>
            <w:sz w:val="28"/>
            <w:szCs w:val="28"/>
          </w:rPr>
          <w:t>«</w:t>
        </w:r>
        <w:r w:rsidRPr="00636B23">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80379B">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Положение о порядке и формах проведения итоговой аттестации обучающихся</w:t>
      </w:r>
      <w:r w:rsidR="00636B23" w:rsidRPr="00636B23">
        <w:rPr>
          <w:rFonts w:ascii="Times New Roman" w:hAnsi="Times New Roman" w:cs="Times New Roman"/>
          <w:sz w:val="28"/>
          <w:szCs w:val="28"/>
        </w:rPr>
        <w:t xml:space="preserve"> (</w:t>
      </w:r>
      <w:hyperlink r:id="rId15" w:anchor="/document/70152430/" w:tgtFrame="_blank" w:history="1">
        <w:r w:rsidRPr="00636B23">
          <w:rPr>
            <w:rFonts w:ascii="Times New Roman" w:hAnsi="Times New Roman" w:cs="Times New Roman"/>
            <w:sz w:val="28"/>
            <w:szCs w:val="28"/>
          </w:rPr>
          <w:t xml:space="preserve">Приказ Министерства культуры Российской Федерации от 9 февраля 2012 г. № 86 </w:t>
        </w:r>
        <w:r w:rsidR="0080379B">
          <w:rPr>
            <w:rFonts w:ascii="Times New Roman" w:hAnsi="Times New Roman" w:cs="Times New Roman"/>
            <w:sz w:val="28"/>
            <w:szCs w:val="28"/>
          </w:rPr>
          <w:t>«</w:t>
        </w:r>
        <w:r w:rsidRPr="00636B23">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80379B">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Форма свидетельства об освоении дополнительных предпрофессиональных программ</w:t>
      </w:r>
      <w:r w:rsidR="00636B23" w:rsidRPr="00636B23">
        <w:rPr>
          <w:rFonts w:ascii="Times New Roman" w:hAnsi="Times New Roman" w:cs="Times New Roman"/>
          <w:sz w:val="28"/>
          <w:szCs w:val="28"/>
        </w:rPr>
        <w:t xml:space="preserve"> (</w:t>
      </w:r>
      <w:hyperlink r:id="rId16" w:anchor="/document/70438426/" w:tgtFrame="_blank" w:history="1">
        <w:r w:rsidRPr="00636B23">
          <w:rPr>
            <w:rFonts w:ascii="Times New Roman" w:hAnsi="Times New Roman" w:cs="Times New Roman"/>
            <w:sz w:val="28"/>
            <w:szCs w:val="28"/>
          </w:rPr>
          <w:t xml:space="preserve">Приказ Министерства культуры Российской Федерации от 10 июля 2013 г. № 975 </w:t>
        </w:r>
        <w:r w:rsidR="0080379B">
          <w:rPr>
            <w:rFonts w:ascii="Times New Roman" w:hAnsi="Times New Roman" w:cs="Times New Roman"/>
            <w:sz w:val="28"/>
            <w:szCs w:val="28"/>
          </w:rPr>
          <w:t>«</w:t>
        </w:r>
        <w:r w:rsidRPr="00636B23">
          <w:rPr>
            <w:rFonts w:ascii="Times New Roman" w:hAnsi="Times New Roman" w:cs="Times New Roman"/>
            <w:sz w:val="28"/>
            <w:szCs w:val="28"/>
          </w:rPr>
          <w:t>Об утверждении формы свидетельства об освоении дополнительных предпрофессиональных программ в области искусств</w:t>
        </w:r>
        <w:r w:rsidR="0080379B">
          <w:rPr>
            <w:rFonts w:ascii="Times New Roman" w:hAnsi="Times New Roman" w:cs="Times New Roman"/>
            <w:sz w:val="28"/>
            <w:szCs w:val="28"/>
          </w:rPr>
          <w:t>»</w:t>
        </w:r>
      </w:hyperlink>
      <w:r w:rsidR="00636B23"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Порядок осуществления образовательной деятельности детскими школами искусств</w:t>
      </w:r>
      <w:r w:rsidRPr="00636B23">
        <w:rPr>
          <w:rFonts w:ascii="Times New Roman" w:hAnsi="Times New Roman" w:cs="Times New Roman"/>
          <w:sz w:val="28"/>
          <w:szCs w:val="28"/>
        </w:rPr>
        <w:t xml:space="preserve"> (</w:t>
      </w:r>
      <w:hyperlink r:id="rId17" w:tgtFrame="_blank" w:history="1">
        <w:r w:rsidRPr="00636B23">
          <w:rPr>
            <w:rFonts w:ascii="Times New Roman" w:hAnsi="Times New Roman" w:cs="Times New Roman"/>
            <w:sz w:val="28"/>
            <w:szCs w:val="28"/>
          </w:rPr>
          <w:t xml:space="preserve">Приказ Министерства культуры Российской Федерации от 02.06.2021 № 754 </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w:t>
        </w:r>
        <w:r w:rsidR="0080379B">
          <w:rPr>
            <w:rFonts w:ascii="Times New Roman" w:hAnsi="Times New Roman" w:cs="Times New Roman"/>
            <w:sz w:val="28"/>
            <w:szCs w:val="28"/>
          </w:rPr>
          <w:lastRenderedPageBreak/>
          <w:t>«</w:t>
        </w:r>
        <w:r w:rsidRPr="00636B23">
          <w:rPr>
            <w:rFonts w:ascii="Times New Roman" w:hAnsi="Times New Roman" w:cs="Times New Roman"/>
            <w:sz w:val="28"/>
            <w:szCs w:val="28"/>
          </w:rPr>
          <w:t>детская школа искусств</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музыкальная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хоровая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художественная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хореографическая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театральная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цирковая школа</w:t>
        </w:r>
        <w:r w:rsidR="0080379B">
          <w:rPr>
            <w:rFonts w:ascii="Times New Roman" w:hAnsi="Times New Roman" w:cs="Times New Roman"/>
            <w:sz w:val="28"/>
            <w:szCs w:val="28"/>
          </w:rPr>
          <w:t>»</w:t>
        </w:r>
        <w:r w:rsidRPr="00636B23">
          <w:rPr>
            <w:rFonts w:ascii="Times New Roman" w:hAnsi="Times New Roman" w:cs="Times New Roman"/>
            <w:sz w:val="28"/>
            <w:szCs w:val="28"/>
          </w:rPr>
          <w:t xml:space="preserve">, </w:t>
        </w:r>
        <w:r w:rsidR="0080379B">
          <w:rPr>
            <w:rFonts w:ascii="Times New Roman" w:hAnsi="Times New Roman" w:cs="Times New Roman"/>
            <w:sz w:val="28"/>
            <w:szCs w:val="28"/>
          </w:rPr>
          <w:t>«</w:t>
        </w:r>
        <w:r w:rsidRPr="00636B23">
          <w:rPr>
            <w:rFonts w:ascii="Times New Roman" w:hAnsi="Times New Roman" w:cs="Times New Roman"/>
            <w:sz w:val="28"/>
            <w:szCs w:val="28"/>
          </w:rPr>
          <w:t>детская школа художественных ремесел</w:t>
        </w:r>
        <w:r w:rsidR="0080379B">
          <w:rPr>
            <w:rFonts w:ascii="Times New Roman" w:hAnsi="Times New Roman" w:cs="Times New Roman"/>
            <w:sz w:val="28"/>
            <w:szCs w:val="28"/>
          </w:rPr>
          <w:t>»</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636B23" w:rsidRDefault="00BE0CD4" w:rsidP="00636B23">
      <w:pPr>
        <w:pStyle w:val="ConsPlusNormal"/>
        <w:widowControl/>
        <w:jc w:val="both"/>
        <w:rPr>
          <w:rFonts w:ascii="Times New Roman" w:hAnsi="Times New Roman" w:cs="Times New Roman"/>
          <w:sz w:val="28"/>
          <w:szCs w:val="28"/>
        </w:rPr>
      </w:pPr>
      <w:r w:rsidRPr="00BE0CD4">
        <w:rPr>
          <w:rFonts w:ascii="Times New Roman" w:hAnsi="Times New Roman" w:cs="Times New Roman"/>
          <w:sz w:val="28"/>
          <w:szCs w:val="28"/>
        </w:rPr>
        <w:t>Методические рекомендации Минкультуры России по организации и осуществлению образовательной деятельности при реализации дополнительных предпрофессиональных программ в области искусств</w:t>
      </w:r>
      <w:r w:rsidRPr="00636B23">
        <w:rPr>
          <w:rFonts w:ascii="Times New Roman" w:hAnsi="Times New Roman" w:cs="Times New Roman"/>
          <w:sz w:val="28"/>
          <w:szCs w:val="28"/>
        </w:rPr>
        <w:t xml:space="preserve"> (</w:t>
      </w:r>
      <w:hyperlink r:id="rId18" w:tgtFrame="_blank" w:history="1">
        <w:r w:rsidRPr="00636B23">
          <w:rPr>
            <w:rFonts w:ascii="Times New Roman" w:hAnsi="Times New Roman" w:cs="Times New Roman"/>
            <w:sz w:val="28"/>
            <w:szCs w:val="28"/>
          </w:rPr>
          <w:t>Письмо Министерства культуры Российской Федерации от 22.10.2019 № 378-01.1-39-ОЯ</w:t>
        </w:r>
      </w:hyperlink>
      <w:r w:rsidRPr="00636B23">
        <w:rPr>
          <w:rFonts w:ascii="Times New Roman" w:hAnsi="Times New Roman" w:cs="Times New Roman"/>
          <w:sz w:val="28"/>
          <w:szCs w:val="28"/>
        </w:rPr>
        <w:t>)</w:t>
      </w:r>
      <w:r w:rsidR="00636B23">
        <w:rPr>
          <w:rFonts w:ascii="Times New Roman" w:hAnsi="Times New Roman" w:cs="Times New Roman"/>
          <w:sz w:val="28"/>
          <w:szCs w:val="28"/>
        </w:rPr>
        <w:t>;</w:t>
      </w:r>
    </w:p>
    <w:p w:rsidR="00BE0CD4" w:rsidRPr="001C021B" w:rsidRDefault="00BE0CD4" w:rsidP="00BE0CD4">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Рекомендации по организации образовательной и методической деятельности при реализации общеобразовательных программ в области искусств (Письмо Минкультуры РФ от 21.11.2013 № 191-01-39/06-ГИ); </w:t>
      </w:r>
    </w:p>
    <w:p w:rsidR="00BE0CD4" w:rsidRPr="00FD42D4" w:rsidRDefault="00BE0C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 xml:space="preserve">Постановление Главного государственного санитарного врача РФ от 04.07.2014 № 41 </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Об утверждении СанПиН 2.4.4.3172-14 </w:t>
      </w:r>
      <w:r w:rsidR="0080379B">
        <w:rPr>
          <w:rFonts w:ascii="Times New Roman" w:hAnsi="Times New Roman" w:cs="Times New Roman"/>
          <w:sz w:val="28"/>
          <w:szCs w:val="28"/>
        </w:rPr>
        <w:t>«</w:t>
      </w:r>
      <w:r w:rsidRPr="00FD42D4">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80379B">
        <w:rPr>
          <w:rFonts w:ascii="Times New Roman" w:hAnsi="Times New Roman" w:cs="Times New Roman"/>
          <w:sz w:val="28"/>
          <w:szCs w:val="28"/>
        </w:rPr>
        <w:t>»</w:t>
      </w:r>
      <w:r w:rsidRPr="00FD42D4">
        <w:rPr>
          <w:rFonts w:ascii="Times New Roman" w:hAnsi="Times New Roman" w:cs="Times New Roman"/>
          <w:sz w:val="28"/>
          <w:szCs w:val="28"/>
        </w:rPr>
        <w:t>;</w:t>
      </w:r>
    </w:p>
    <w:p w:rsidR="00BE0CD4" w:rsidRPr="001C021B" w:rsidRDefault="00BE0CD4" w:rsidP="00BE0CD4">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Устав муниципального бюджетного образовательного учреждения дополнительного образования детей города Новосибирска </w:t>
      </w:r>
      <w:r w:rsidR="0080379B">
        <w:rPr>
          <w:rFonts w:ascii="Times New Roman" w:hAnsi="Times New Roman" w:cs="Times New Roman"/>
          <w:sz w:val="28"/>
          <w:szCs w:val="28"/>
        </w:rPr>
        <w:t>«</w:t>
      </w:r>
      <w:r w:rsidRPr="001C021B">
        <w:rPr>
          <w:rFonts w:ascii="Times New Roman" w:hAnsi="Times New Roman" w:cs="Times New Roman"/>
          <w:sz w:val="28"/>
          <w:szCs w:val="28"/>
        </w:rPr>
        <w:t xml:space="preserve">Детская </w:t>
      </w:r>
      <w:r w:rsidR="00636B23">
        <w:rPr>
          <w:rFonts w:ascii="Times New Roman" w:hAnsi="Times New Roman" w:cs="Times New Roman"/>
          <w:sz w:val="28"/>
          <w:szCs w:val="28"/>
        </w:rPr>
        <w:t xml:space="preserve">школа искусств </w:t>
      </w:r>
      <w:r>
        <w:rPr>
          <w:rFonts w:ascii="Times New Roman" w:hAnsi="Times New Roman" w:cs="Times New Roman"/>
          <w:sz w:val="28"/>
          <w:szCs w:val="28"/>
        </w:rPr>
        <w:t xml:space="preserve">№ </w:t>
      </w:r>
      <w:r w:rsidR="00636B23">
        <w:rPr>
          <w:rFonts w:ascii="Times New Roman" w:hAnsi="Times New Roman" w:cs="Times New Roman"/>
          <w:sz w:val="28"/>
          <w:szCs w:val="28"/>
        </w:rPr>
        <w:t>2</w:t>
      </w:r>
      <w:r w:rsidR="0080379B">
        <w:rPr>
          <w:rFonts w:ascii="Times New Roman" w:hAnsi="Times New Roman" w:cs="Times New Roman"/>
          <w:sz w:val="28"/>
          <w:szCs w:val="28"/>
        </w:rPr>
        <w:t>8»</w:t>
      </w:r>
      <w:r w:rsidR="00636B23">
        <w:rPr>
          <w:rFonts w:ascii="Times New Roman" w:hAnsi="Times New Roman" w:cs="Times New Roman"/>
          <w:sz w:val="28"/>
          <w:szCs w:val="28"/>
        </w:rPr>
        <w:t>;</w:t>
      </w:r>
    </w:p>
    <w:p w:rsidR="00BE0CD4" w:rsidRPr="001C021B" w:rsidRDefault="0080379B" w:rsidP="00BE0CD4">
      <w:pPr>
        <w:pStyle w:val="ConsPlusNormal"/>
        <w:widowControl/>
        <w:jc w:val="both"/>
        <w:rPr>
          <w:rFonts w:ascii="Times New Roman" w:hAnsi="Times New Roman" w:cs="Times New Roman"/>
          <w:sz w:val="28"/>
          <w:szCs w:val="28"/>
        </w:rPr>
      </w:pPr>
      <w:r w:rsidRPr="001C021B">
        <w:rPr>
          <w:rFonts w:ascii="Times New Roman" w:hAnsi="Times New Roman" w:cs="Times New Roman"/>
          <w:sz w:val="28"/>
          <w:szCs w:val="28"/>
        </w:rPr>
        <w:t xml:space="preserve">Лицензия </w:t>
      </w:r>
      <w:r w:rsidRPr="007C1DC5">
        <w:rPr>
          <w:rFonts w:ascii="Times New Roman" w:hAnsi="Times New Roman" w:cs="Times New Roman"/>
          <w:sz w:val="28"/>
          <w:szCs w:val="28"/>
        </w:rPr>
        <w:t>№ 96</w:t>
      </w:r>
      <w:r>
        <w:rPr>
          <w:rFonts w:ascii="Times New Roman" w:hAnsi="Times New Roman" w:cs="Times New Roman"/>
          <w:sz w:val="28"/>
          <w:szCs w:val="28"/>
        </w:rPr>
        <w:t>50</w:t>
      </w:r>
      <w:r w:rsidRPr="007C1DC5">
        <w:rPr>
          <w:rFonts w:ascii="Times New Roman" w:hAnsi="Times New Roman" w:cs="Times New Roman"/>
          <w:sz w:val="28"/>
          <w:szCs w:val="28"/>
        </w:rPr>
        <w:t xml:space="preserve"> от </w:t>
      </w:r>
      <w:r>
        <w:rPr>
          <w:rFonts w:ascii="Times New Roman" w:hAnsi="Times New Roman" w:cs="Times New Roman"/>
          <w:sz w:val="28"/>
          <w:szCs w:val="28"/>
        </w:rPr>
        <w:t xml:space="preserve">08.04.2016, </w:t>
      </w:r>
      <w:r w:rsidRPr="001C021B">
        <w:rPr>
          <w:rFonts w:ascii="Times New Roman" w:hAnsi="Times New Roman" w:cs="Times New Roman"/>
          <w:sz w:val="28"/>
          <w:szCs w:val="28"/>
        </w:rPr>
        <w:t>выданная Министерством образования, науки и инновационной политики Новосибирской области</w:t>
      </w:r>
      <w:r w:rsidR="00BE0CD4" w:rsidRPr="001C021B">
        <w:rPr>
          <w:rFonts w:ascii="Times New Roman" w:hAnsi="Times New Roman" w:cs="Times New Roman"/>
          <w:sz w:val="28"/>
          <w:szCs w:val="28"/>
        </w:rPr>
        <w:t>.</w:t>
      </w:r>
      <w:r w:rsidR="004C19E0">
        <w:rPr>
          <w:rFonts w:ascii="Times New Roman" w:hAnsi="Times New Roman" w:cs="Times New Roman"/>
          <w:sz w:val="28"/>
          <w:szCs w:val="28"/>
        </w:rPr>
        <w:t xml:space="preserve"> </w:t>
      </w:r>
    </w:p>
    <w:p w:rsidR="001B7A8A" w:rsidRPr="00636B23" w:rsidRDefault="003C6C24" w:rsidP="00DB51C6">
      <w:pPr>
        <w:pStyle w:val="ConsPlusNormal"/>
        <w:widowControl/>
        <w:numPr>
          <w:ilvl w:val="1"/>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009B2E7B" w:rsidRPr="00636B23">
        <w:rPr>
          <w:rFonts w:ascii="Times New Roman" w:hAnsi="Times New Roman" w:cs="Times New Roman"/>
          <w:sz w:val="28"/>
          <w:szCs w:val="28"/>
        </w:rPr>
        <w:t xml:space="preserve"> учитывает возрастные и индивидуальные особенности обучающихся и направлена на: </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выявление одаренных детей в области изобразительного искусства в раннем детском возрасте;</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приобретение детьми знаний, умений и навыков по выполнению живописных работ;</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приобретение детьми опыта творческой деятельности;</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овладение детьми духовными и культурными ценностями народов мира;</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FD42D4" w:rsidRPr="00FD42D4" w:rsidRDefault="003C6C2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00BE3D35" w:rsidRPr="00FD42D4">
        <w:rPr>
          <w:rFonts w:ascii="Times New Roman" w:hAnsi="Times New Roman" w:cs="Times New Roman"/>
          <w:sz w:val="28"/>
          <w:szCs w:val="28"/>
        </w:rPr>
        <w:t xml:space="preserve"> </w:t>
      </w:r>
      <w:r w:rsidR="00FD42D4" w:rsidRPr="00FD42D4">
        <w:rPr>
          <w:rFonts w:ascii="Times New Roman" w:hAnsi="Times New Roman" w:cs="Times New Roman"/>
          <w:sz w:val="28"/>
          <w:szCs w:val="28"/>
        </w:rPr>
        <w:t>разработаны с учетом:</w:t>
      </w:r>
    </w:p>
    <w:p w:rsidR="00FD42D4" w:rsidRPr="00FD42D4" w:rsidRDefault="0080379B" w:rsidP="00FD42D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обеспечения программы «</w:t>
      </w:r>
      <w:r w:rsidR="00FD42D4" w:rsidRPr="00FD42D4">
        <w:rPr>
          <w:rFonts w:ascii="Times New Roman" w:hAnsi="Times New Roman" w:cs="Times New Roman"/>
          <w:sz w:val="28"/>
          <w:szCs w:val="28"/>
        </w:rPr>
        <w:t>Живопись</w:t>
      </w:r>
      <w:r>
        <w:rPr>
          <w:rFonts w:ascii="Times New Roman" w:hAnsi="Times New Roman" w:cs="Times New Roman"/>
          <w:sz w:val="28"/>
          <w:szCs w:val="28"/>
        </w:rPr>
        <w:t>»</w:t>
      </w:r>
      <w:r w:rsidR="00FD42D4" w:rsidRPr="00FD42D4">
        <w:rPr>
          <w:rFonts w:ascii="Times New Roman" w:hAnsi="Times New Roman" w:cs="Times New Roman"/>
          <w:sz w:val="28"/>
          <w:szCs w:val="28"/>
        </w:rPr>
        <w:t xml:space="preserve">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сохранение единства образовательного пространства Российской Федерации в сфере культуры и искусства.</w:t>
      </w:r>
    </w:p>
    <w:p w:rsidR="001B7A8A" w:rsidRPr="00636B23" w:rsidRDefault="003C6C24" w:rsidP="00DB51C6">
      <w:pPr>
        <w:pStyle w:val="ConsPlusNormal"/>
        <w:widowControl/>
        <w:numPr>
          <w:ilvl w:val="1"/>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009B2E7B" w:rsidRPr="00636B23">
        <w:rPr>
          <w:rFonts w:ascii="Times New Roman" w:hAnsi="Times New Roman" w:cs="Times New Roman"/>
          <w:sz w:val="28"/>
          <w:szCs w:val="28"/>
        </w:rPr>
        <w:t xml:space="preserve"> ориентирована на: </w:t>
      </w:r>
    </w:p>
    <w:p w:rsidR="00FD42D4" w:rsidRPr="00FD42D4" w:rsidRDefault="00FD42D4" w:rsidP="00FD42D4">
      <w:pPr>
        <w:pStyle w:val="ConsPlusNormal"/>
        <w:widowControl/>
        <w:jc w:val="both"/>
        <w:rPr>
          <w:rFonts w:ascii="Times New Roman" w:hAnsi="Times New Roman" w:cs="Times New Roman"/>
          <w:sz w:val="28"/>
          <w:szCs w:val="28"/>
        </w:rPr>
      </w:pPr>
      <w:bookmarkStart w:id="1" w:name="sub_6"/>
      <w:r w:rsidRPr="00FD42D4">
        <w:rPr>
          <w:rFonts w:ascii="Times New Roman" w:hAnsi="Times New Roman" w:cs="Times New Roman"/>
          <w:sz w:val="28"/>
          <w:szCs w:val="28"/>
        </w:rPr>
        <w:lastRenderedPageBreak/>
        <w:t>воспитание и развитие у обучающихся личностных качеств, позволяющих уважать и принимать духовные и культурные ценности разных народов;</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формирование у обучающихся умения самостоятельно воспринимать и оценивать культурные ценности;</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FD42D4" w:rsidRPr="00FD42D4" w:rsidRDefault="00FD42D4" w:rsidP="00FD42D4">
      <w:pPr>
        <w:pStyle w:val="ConsPlusNormal"/>
        <w:widowControl/>
        <w:numPr>
          <w:ilvl w:val="1"/>
          <w:numId w:val="3"/>
        </w:numPr>
        <w:tabs>
          <w:tab w:val="left" w:pos="1276"/>
        </w:tabs>
        <w:ind w:left="0" w:firstLine="709"/>
        <w:jc w:val="both"/>
        <w:rPr>
          <w:rFonts w:ascii="Times New Roman" w:hAnsi="Times New Roman" w:cs="Times New Roman"/>
          <w:sz w:val="28"/>
          <w:szCs w:val="28"/>
        </w:rPr>
      </w:pPr>
      <w:bookmarkStart w:id="2" w:name="sub_7"/>
      <w:bookmarkEnd w:id="1"/>
      <w:r w:rsidRPr="00FD42D4">
        <w:rPr>
          <w:rFonts w:ascii="Times New Roman" w:hAnsi="Times New Roman" w:cs="Times New Roman"/>
          <w:sz w:val="28"/>
          <w:szCs w:val="28"/>
        </w:rPr>
        <w:t xml:space="preserve">Срок освоения программы </w:t>
      </w:r>
      <w:r w:rsidR="0080379B">
        <w:rPr>
          <w:rFonts w:ascii="Times New Roman" w:hAnsi="Times New Roman" w:cs="Times New Roman"/>
          <w:sz w:val="28"/>
          <w:szCs w:val="28"/>
        </w:rPr>
        <w:t>«</w:t>
      </w:r>
      <w:r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 для детей, поступивших в образовательное учреждение в первый класс в возрасте шести лет шести месяцев до 9 лет, составляет 8 лет. Срок освоения программы </w:t>
      </w:r>
      <w:r w:rsidR="0080379B">
        <w:rPr>
          <w:rFonts w:ascii="Times New Roman" w:hAnsi="Times New Roman" w:cs="Times New Roman"/>
          <w:sz w:val="28"/>
          <w:szCs w:val="28"/>
        </w:rPr>
        <w:t>«</w:t>
      </w:r>
      <w:r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 для детей, поступивших в образовательное учреждение в первый класс в возрасте с десяти до двенадцати лет, составляет 5 лет.</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Срок освоения програ</w:t>
      </w:r>
      <w:r>
        <w:rPr>
          <w:rFonts w:ascii="Times New Roman" w:hAnsi="Times New Roman" w:cs="Times New Roman"/>
          <w:sz w:val="28"/>
          <w:szCs w:val="28"/>
        </w:rPr>
        <w:t xml:space="preserve">ммы </w:t>
      </w:r>
      <w:r w:rsidR="0080379B">
        <w:rPr>
          <w:rFonts w:ascii="Times New Roman" w:hAnsi="Times New Roman" w:cs="Times New Roman"/>
          <w:sz w:val="28"/>
          <w:szCs w:val="28"/>
        </w:rPr>
        <w:t>«</w:t>
      </w:r>
      <w:r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905014" w:rsidRPr="00905014" w:rsidRDefault="000A342A" w:rsidP="00905014">
      <w:pPr>
        <w:pStyle w:val="ConsPlusNormal"/>
        <w:widowControl/>
        <w:numPr>
          <w:ilvl w:val="1"/>
          <w:numId w:val="3"/>
        </w:numPr>
        <w:tabs>
          <w:tab w:val="left" w:pos="1276"/>
        </w:tabs>
        <w:ind w:left="0" w:firstLine="709"/>
        <w:jc w:val="both"/>
        <w:rPr>
          <w:rFonts w:ascii="Times New Roman" w:hAnsi="Times New Roman" w:cs="Times New Roman"/>
          <w:sz w:val="28"/>
          <w:szCs w:val="28"/>
        </w:rPr>
      </w:pPr>
      <w:r w:rsidRPr="00331D19">
        <w:rPr>
          <w:rFonts w:ascii="Times New Roman" w:hAnsi="Times New Roman" w:cs="Times New Roman"/>
          <w:sz w:val="28"/>
          <w:szCs w:val="28"/>
        </w:rPr>
        <w:t>Образовательное учреждение имеет</w:t>
      </w:r>
      <w:r w:rsidR="00601FF5" w:rsidRPr="00331D19">
        <w:rPr>
          <w:rFonts w:ascii="Times New Roman" w:hAnsi="Times New Roman" w:cs="Times New Roman"/>
          <w:sz w:val="28"/>
          <w:szCs w:val="28"/>
        </w:rPr>
        <w:t xml:space="preserve"> право реализовывать программу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331D19">
        <w:rPr>
          <w:rFonts w:ascii="Times New Roman" w:hAnsi="Times New Roman" w:cs="Times New Roman"/>
          <w:sz w:val="28"/>
          <w:szCs w:val="28"/>
        </w:rPr>
        <w:t xml:space="preserve"> в сокращенные сроки, а также по индивидуальным учебным планам с учетом ФГТ.</w:t>
      </w:r>
      <w:bookmarkStart w:id="3" w:name="sub_8"/>
      <w:bookmarkEnd w:id="2"/>
      <w:r w:rsidR="00905014">
        <w:rPr>
          <w:rFonts w:ascii="Times New Roman" w:hAnsi="Times New Roman" w:cs="Times New Roman"/>
          <w:sz w:val="28"/>
          <w:szCs w:val="28"/>
        </w:rPr>
        <w:t xml:space="preserve"> </w:t>
      </w:r>
    </w:p>
    <w:p w:rsidR="00FD42D4" w:rsidRPr="00FD42D4" w:rsidRDefault="00FD42D4" w:rsidP="00FD42D4">
      <w:pPr>
        <w:pStyle w:val="ConsPlusNormal"/>
        <w:widowControl/>
        <w:numPr>
          <w:ilvl w:val="1"/>
          <w:numId w:val="3"/>
        </w:numPr>
        <w:tabs>
          <w:tab w:val="left" w:pos="1276"/>
        </w:tabs>
        <w:ind w:left="0" w:firstLine="709"/>
        <w:jc w:val="both"/>
        <w:rPr>
          <w:rFonts w:ascii="Times New Roman" w:hAnsi="Times New Roman" w:cs="Times New Roman"/>
          <w:sz w:val="28"/>
          <w:szCs w:val="28"/>
        </w:rPr>
      </w:pPr>
      <w:r w:rsidRPr="00FD42D4">
        <w:rPr>
          <w:rFonts w:ascii="Times New Roman" w:hAnsi="Times New Roman" w:cs="Times New Roman"/>
          <w:sz w:val="28"/>
          <w:szCs w:val="28"/>
        </w:rPr>
        <w:t xml:space="preserve">При приеме на обучение по программе </w:t>
      </w:r>
      <w:r w:rsidR="0080379B">
        <w:rPr>
          <w:rFonts w:ascii="Times New Roman" w:hAnsi="Times New Roman" w:cs="Times New Roman"/>
          <w:sz w:val="28"/>
          <w:szCs w:val="28"/>
        </w:rPr>
        <w:t>«</w:t>
      </w:r>
      <w:r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r w:rsidR="00EB2BC9" w:rsidRPr="00EB2BC9">
        <w:rPr>
          <w:rFonts w:ascii="Times New Roman" w:hAnsi="Times New Roman" w:cs="Times New Roman"/>
          <w:sz w:val="28"/>
          <w:szCs w:val="28"/>
        </w:rPr>
        <w:t xml:space="preserve"> </w:t>
      </w:r>
      <w:r w:rsidR="00EB2BC9" w:rsidRPr="00905014">
        <w:rPr>
          <w:rFonts w:ascii="Times New Roman" w:hAnsi="Times New Roman" w:cs="Times New Roman"/>
          <w:sz w:val="28"/>
          <w:szCs w:val="28"/>
        </w:rPr>
        <w:t>В выпускные классы поступление обучающихся не предусмотрено.</w:t>
      </w:r>
    </w:p>
    <w:p w:rsidR="000A342A" w:rsidRPr="00331D19" w:rsidRDefault="000A342A" w:rsidP="00DB51C6">
      <w:pPr>
        <w:pStyle w:val="ConsPlusNormal"/>
        <w:widowControl/>
        <w:numPr>
          <w:ilvl w:val="1"/>
          <w:numId w:val="3"/>
        </w:numPr>
        <w:tabs>
          <w:tab w:val="left" w:pos="1276"/>
        </w:tabs>
        <w:ind w:left="0" w:firstLine="709"/>
        <w:jc w:val="both"/>
        <w:rPr>
          <w:rFonts w:ascii="Times New Roman" w:hAnsi="Times New Roman" w:cs="Times New Roman"/>
          <w:sz w:val="28"/>
          <w:szCs w:val="28"/>
        </w:rPr>
      </w:pPr>
      <w:bookmarkStart w:id="4" w:name="sub_9"/>
      <w:bookmarkEnd w:id="3"/>
      <w:r w:rsidRPr="00331D19">
        <w:rPr>
          <w:rFonts w:ascii="Times New Roman" w:hAnsi="Times New Roman" w:cs="Times New Roman"/>
          <w:sz w:val="28"/>
          <w:szCs w:val="28"/>
        </w:rPr>
        <w:lastRenderedPageBreak/>
        <w:t xml:space="preserve">Освоение обучающимися </w:t>
      </w:r>
      <w:r w:rsidR="00601FF5" w:rsidRPr="00331D19">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00601FF5" w:rsidRPr="00331D19">
        <w:rPr>
          <w:rFonts w:ascii="Times New Roman" w:hAnsi="Times New Roman" w:cs="Times New Roman"/>
          <w:sz w:val="28"/>
          <w:szCs w:val="28"/>
        </w:rPr>
        <w:t xml:space="preserve"> </w:t>
      </w:r>
      <w:r w:rsidRPr="00331D19">
        <w:rPr>
          <w:rFonts w:ascii="Times New Roman" w:hAnsi="Times New Roman" w:cs="Times New Roman"/>
          <w:sz w:val="28"/>
          <w:szCs w:val="28"/>
        </w:rPr>
        <w:t xml:space="preserve">завершается итоговой аттестацией обучающихся, проводимой образовательным </w:t>
      </w:r>
      <w:r w:rsidR="00601FF5" w:rsidRPr="00331D19">
        <w:rPr>
          <w:rFonts w:ascii="Times New Roman" w:hAnsi="Times New Roman" w:cs="Times New Roman"/>
          <w:sz w:val="28"/>
          <w:szCs w:val="28"/>
        </w:rPr>
        <w:t>ДШИ № 2</w:t>
      </w:r>
      <w:r w:rsidR="0080379B">
        <w:rPr>
          <w:rFonts w:ascii="Times New Roman" w:hAnsi="Times New Roman" w:cs="Times New Roman"/>
          <w:sz w:val="28"/>
          <w:szCs w:val="28"/>
        </w:rPr>
        <w:t>8</w:t>
      </w:r>
      <w:r w:rsidRPr="00331D19">
        <w:rPr>
          <w:rFonts w:ascii="Times New Roman" w:hAnsi="Times New Roman" w:cs="Times New Roman"/>
          <w:sz w:val="28"/>
          <w:szCs w:val="28"/>
        </w:rPr>
        <w:t>.</w:t>
      </w:r>
    </w:p>
    <w:bookmarkEnd w:id="4"/>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Pr>
          <w:rFonts w:ascii="Times New Roman" w:hAnsi="Times New Roman" w:cs="Times New Roman"/>
          <w:sz w:val="28"/>
          <w:szCs w:val="28"/>
        </w:rPr>
        <w:t>ДШИ</w:t>
      </w:r>
      <w:r w:rsidRPr="00FD42D4">
        <w:rPr>
          <w:rFonts w:ascii="Times New Roman" w:hAnsi="Times New Roman" w:cs="Times New Roman"/>
          <w:sz w:val="28"/>
          <w:szCs w:val="28"/>
        </w:rPr>
        <w:t xml:space="preserve"> созда</w:t>
      </w:r>
      <w:r>
        <w:rPr>
          <w:rFonts w:ascii="Times New Roman" w:hAnsi="Times New Roman" w:cs="Times New Roman"/>
          <w:sz w:val="28"/>
          <w:szCs w:val="28"/>
        </w:rPr>
        <w:t>ет</w:t>
      </w:r>
      <w:r w:rsidRPr="00FD42D4">
        <w:rPr>
          <w:rFonts w:ascii="Times New Roman" w:hAnsi="Times New Roman" w:cs="Times New Roman"/>
          <w:sz w:val="28"/>
          <w:szCs w:val="28"/>
        </w:rPr>
        <w:t xml:space="preserve"> комфортную развивающую образовательную среду, обеспечивающую возможность:</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выявления и развития одаренных детей в области изобразительного искусства;</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организации посещений обучающимися учреждений культуры и организаций (выставочных залов, музеев, театров, филармоний и др.);</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D42D4" w:rsidRPr="00FD42D4"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FD42D4" w:rsidRPr="00BE3D35" w:rsidRDefault="00FD42D4" w:rsidP="00FD42D4">
      <w:pPr>
        <w:pStyle w:val="ConsPlusNormal"/>
        <w:widowControl/>
        <w:jc w:val="both"/>
        <w:rPr>
          <w:rFonts w:ascii="Times New Roman" w:hAnsi="Times New Roman" w:cs="Times New Roman"/>
          <w:sz w:val="28"/>
          <w:szCs w:val="28"/>
        </w:rPr>
      </w:pPr>
      <w:r w:rsidRPr="00FD42D4">
        <w:rPr>
          <w:rFonts w:ascii="Times New Roman" w:hAnsi="Times New Roman" w:cs="Times New Roman"/>
          <w:sz w:val="28"/>
          <w:szCs w:val="28"/>
        </w:rPr>
        <w:t>п</w:t>
      </w:r>
      <w:r w:rsidR="0080379B">
        <w:rPr>
          <w:rFonts w:ascii="Times New Roman" w:hAnsi="Times New Roman" w:cs="Times New Roman"/>
          <w:sz w:val="28"/>
          <w:szCs w:val="28"/>
        </w:rPr>
        <w:t>остроения содержания программы «</w:t>
      </w:r>
      <w:r w:rsidRP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FD42D4">
        <w:rPr>
          <w:rFonts w:ascii="Times New Roman" w:hAnsi="Times New Roman" w:cs="Times New Roman"/>
          <w:sz w:val="28"/>
          <w:szCs w:val="28"/>
        </w:rPr>
        <w:t xml:space="preserve"> с учетом индивидуального развития детей, а также тех или иных особенностей </w:t>
      </w:r>
      <w:r w:rsidRPr="00BE3D35">
        <w:rPr>
          <w:rFonts w:ascii="Times New Roman" w:hAnsi="Times New Roman" w:cs="Times New Roman"/>
          <w:sz w:val="28"/>
          <w:szCs w:val="28"/>
        </w:rPr>
        <w:t xml:space="preserve">развития художественного образования в регионе; </w:t>
      </w:r>
    </w:p>
    <w:p w:rsidR="00FD42D4" w:rsidRPr="00BE3D35" w:rsidRDefault="00FD42D4" w:rsidP="00FD42D4">
      <w:pPr>
        <w:pStyle w:val="ConsPlusNormal"/>
        <w:widowControl/>
        <w:jc w:val="both"/>
        <w:rPr>
          <w:rFonts w:ascii="Times New Roman" w:hAnsi="Times New Roman" w:cs="Times New Roman"/>
          <w:sz w:val="28"/>
          <w:szCs w:val="28"/>
        </w:rPr>
      </w:pPr>
      <w:r w:rsidRPr="00BE3D35">
        <w:rPr>
          <w:rFonts w:ascii="Times New Roman" w:hAnsi="Times New Roman" w:cs="Times New Roman"/>
          <w:sz w:val="28"/>
          <w:szCs w:val="28"/>
        </w:rPr>
        <w:t xml:space="preserve">эффективного управления детской школой искусств. </w:t>
      </w:r>
    </w:p>
    <w:p w:rsidR="00331D19" w:rsidRDefault="009B2E7B" w:rsidP="00DB51C6">
      <w:pPr>
        <w:pStyle w:val="ConsPlusNormal"/>
        <w:widowControl/>
        <w:numPr>
          <w:ilvl w:val="1"/>
          <w:numId w:val="3"/>
        </w:numPr>
        <w:tabs>
          <w:tab w:val="left" w:pos="1276"/>
        </w:tabs>
        <w:ind w:left="0" w:firstLine="709"/>
        <w:jc w:val="both"/>
        <w:rPr>
          <w:rFonts w:ascii="Times New Roman" w:hAnsi="Times New Roman" w:cs="Times New Roman"/>
          <w:sz w:val="28"/>
          <w:szCs w:val="28"/>
        </w:rPr>
      </w:pPr>
      <w:r w:rsidRPr="00BE3D35">
        <w:rPr>
          <w:rFonts w:ascii="Times New Roman" w:hAnsi="Times New Roman" w:cs="Times New Roman"/>
          <w:sz w:val="28"/>
          <w:szCs w:val="28"/>
        </w:rPr>
        <w:t xml:space="preserve">Освоение обучающимися </w:t>
      </w:r>
      <w:r w:rsidR="004C23E9">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BE3D35">
        <w:rPr>
          <w:rFonts w:ascii="Times New Roman" w:hAnsi="Times New Roman" w:cs="Times New Roman"/>
          <w:sz w:val="28"/>
          <w:szCs w:val="28"/>
        </w:rPr>
        <w:t xml:space="preserve"> завершается итоговой аттестацией обучающихся, проводимой на основе и с учетом приказа Министерства культуры Российской Федерации от 09.02.2012 № 86 </w:t>
      </w:r>
      <w:r w:rsidR="0080379B">
        <w:rPr>
          <w:rFonts w:ascii="Times New Roman" w:hAnsi="Times New Roman" w:cs="Times New Roman"/>
          <w:sz w:val="28"/>
          <w:szCs w:val="28"/>
        </w:rPr>
        <w:t>«</w:t>
      </w:r>
      <w:r w:rsidRPr="00BE3D35">
        <w:rPr>
          <w:rFonts w:ascii="Times New Roman" w:hAnsi="Times New Roman" w:cs="Times New Roman"/>
          <w:sz w:val="28"/>
          <w:szCs w:val="28"/>
        </w:rPr>
        <w:t>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w:t>
      </w:r>
      <w:r w:rsidR="0080379B">
        <w:rPr>
          <w:rFonts w:ascii="Times New Roman" w:hAnsi="Times New Roman" w:cs="Times New Roman"/>
          <w:sz w:val="28"/>
          <w:szCs w:val="28"/>
        </w:rPr>
        <w:t>»</w:t>
      </w:r>
      <w:r w:rsidRPr="00BE3D35">
        <w:rPr>
          <w:rFonts w:ascii="Times New Roman" w:hAnsi="Times New Roman" w:cs="Times New Roman"/>
          <w:sz w:val="28"/>
          <w:szCs w:val="28"/>
        </w:rPr>
        <w:t xml:space="preserve"> (в ред. приказа Министерства культуры Российской Федерации от 14.08.2013 № 1146). </w:t>
      </w:r>
      <w:bookmarkStart w:id="5" w:name="sub_25"/>
    </w:p>
    <w:p w:rsidR="004C23E9" w:rsidRPr="00331D19" w:rsidRDefault="00805D15" w:rsidP="00DB51C6">
      <w:pPr>
        <w:pStyle w:val="ConsPlusNormal"/>
        <w:widowControl/>
        <w:numPr>
          <w:ilvl w:val="1"/>
          <w:numId w:val="3"/>
        </w:numPr>
        <w:tabs>
          <w:tab w:val="left" w:pos="1418"/>
        </w:tabs>
        <w:ind w:left="0" w:firstLine="709"/>
        <w:jc w:val="both"/>
        <w:rPr>
          <w:rFonts w:ascii="Times New Roman" w:hAnsi="Times New Roman" w:cs="Times New Roman"/>
          <w:sz w:val="28"/>
          <w:szCs w:val="28"/>
        </w:rPr>
      </w:pPr>
      <w:r w:rsidRPr="00331D19">
        <w:rPr>
          <w:rFonts w:ascii="Times New Roman" w:hAnsi="Times New Roman" w:cs="Times New Roman"/>
          <w:sz w:val="28"/>
          <w:szCs w:val="28"/>
        </w:rPr>
        <w:t xml:space="preserve">Структура ДПП </w:t>
      </w:r>
      <w:r w:rsidR="0080379B">
        <w:rPr>
          <w:rFonts w:ascii="Times New Roman" w:hAnsi="Times New Roman" w:cs="Times New Roman"/>
          <w:sz w:val="28"/>
          <w:szCs w:val="28"/>
        </w:rPr>
        <w:t>«</w:t>
      </w:r>
      <w:r w:rsidR="00FD42D4">
        <w:rPr>
          <w:rFonts w:ascii="Times New Roman" w:hAnsi="Times New Roman" w:cs="Times New Roman"/>
          <w:sz w:val="28"/>
          <w:szCs w:val="28"/>
        </w:rPr>
        <w:t>Живопись</w:t>
      </w:r>
      <w:r w:rsidR="0080379B">
        <w:rPr>
          <w:rFonts w:ascii="Times New Roman" w:hAnsi="Times New Roman" w:cs="Times New Roman"/>
          <w:sz w:val="28"/>
          <w:szCs w:val="28"/>
        </w:rPr>
        <w:t>»</w:t>
      </w:r>
      <w:r w:rsidRPr="00331D19">
        <w:rPr>
          <w:rFonts w:ascii="Times New Roman" w:hAnsi="Times New Roman" w:cs="Times New Roman"/>
          <w:sz w:val="28"/>
          <w:szCs w:val="28"/>
        </w:rPr>
        <w:t xml:space="preserve"> </w:t>
      </w:r>
      <w:r w:rsidR="004C23E9" w:rsidRPr="00331D19">
        <w:rPr>
          <w:rFonts w:ascii="Times New Roman" w:hAnsi="Times New Roman" w:cs="Times New Roman"/>
          <w:sz w:val="28"/>
          <w:szCs w:val="28"/>
        </w:rPr>
        <w:t xml:space="preserve">разработана в соответствии с требованиями ФГТ (раздел </w:t>
      </w:r>
      <w:r w:rsidR="004C23E9" w:rsidRPr="00331D19">
        <w:rPr>
          <w:rFonts w:ascii="Times New Roman" w:hAnsi="Times New Roman" w:cs="Times New Roman"/>
          <w:sz w:val="28"/>
          <w:szCs w:val="28"/>
          <w:lang w:val="en-US"/>
        </w:rPr>
        <w:t>IV</w:t>
      </w:r>
      <w:r w:rsidR="004C23E9" w:rsidRPr="00331D19">
        <w:rPr>
          <w:rFonts w:ascii="Times New Roman" w:hAnsi="Times New Roman" w:cs="Times New Roman"/>
          <w:sz w:val="28"/>
          <w:szCs w:val="28"/>
        </w:rPr>
        <w:t>, п. 4.1.) и включает разделы:</w:t>
      </w:r>
    </w:p>
    <w:bookmarkEnd w:id="5"/>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пояснительную записку;</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планируемые результаты освоения обучающимися </w:t>
      </w:r>
      <w:r w:rsidR="004C23E9">
        <w:rPr>
          <w:rFonts w:ascii="Times New Roman" w:hAnsi="Times New Roman" w:cs="Times New Roman"/>
          <w:sz w:val="28"/>
          <w:szCs w:val="28"/>
        </w:rPr>
        <w:t>ДП</w:t>
      </w:r>
      <w:r w:rsidRPr="00805D15">
        <w:rPr>
          <w:rFonts w:ascii="Times New Roman" w:hAnsi="Times New Roman" w:cs="Times New Roman"/>
          <w:sz w:val="28"/>
          <w:szCs w:val="28"/>
        </w:rPr>
        <w:t>П;</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учебный план;</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график образовательного процесса;</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lastRenderedPageBreak/>
        <w:t>программы учебных предметов;</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w:t>
      </w:r>
      <w:r w:rsidR="004C23E9">
        <w:rPr>
          <w:rFonts w:ascii="Times New Roman" w:hAnsi="Times New Roman" w:cs="Times New Roman"/>
          <w:sz w:val="28"/>
          <w:szCs w:val="28"/>
        </w:rPr>
        <w:t>ДП</w:t>
      </w:r>
      <w:r w:rsidRPr="00805D15">
        <w:rPr>
          <w:rFonts w:ascii="Times New Roman" w:hAnsi="Times New Roman" w:cs="Times New Roman"/>
          <w:sz w:val="28"/>
          <w:szCs w:val="28"/>
        </w:rPr>
        <w:t>П обучающимися;</w:t>
      </w:r>
    </w:p>
    <w:p w:rsidR="00805D15" w:rsidRPr="00805D15" w:rsidRDefault="00805D15" w:rsidP="00805D15">
      <w:pPr>
        <w:pStyle w:val="ConsPlusNormal"/>
        <w:widowControl/>
        <w:jc w:val="both"/>
        <w:rPr>
          <w:rFonts w:ascii="Times New Roman" w:hAnsi="Times New Roman" w:cs="Times New Roman"/>
          <w:sz w:val="28"/>
          <w:szCs w:val="28"/>
        </w:rPr>
      </w:pPr>
      <w:r w:rsidRPr="00805D15">
        <w:rPr>
          <w:rFonts w:ascii="Times New Roman" w:hAnsi="Times New Roman" w:cs="Times New Roman"/>
          <w:sz w:val="28"/>
          <w:szCs w:val="28"/>
        </w:rPr>
        <w:t xml:space="preserve">программу творческой, методической и культурно-просветительской деятельности </w:t>
      </w:r>
      <w:r w:rsidR="004C23E9">
        <w:rPr>
          <w:rFonts w:ascii="Times New Roman" w:hAnsi="Times New Roman" w:cs="Times New Roman"/>
          <w:sz w:val="28"/>
          <w:szCs w:val="28"/>
        </w:rPr>
        <w:t>ДШИ</w:t>
      </w:r>
      <w:r w:rsidRPr="00805D15">
        <w:rPr>
          <w:rFonts w:ascii="Times New Roman" w:hAnsi="Times New Roman" w:cs="Times New Roman"/>
          <w:sz w:val="28"/>
          <w:szCs w:val="28"/>
        </w:rPr>
        <w:t>.</w:t>
      </w:r>
    </w:p>
    <w:p w:rsidR="00331D19" w:rsidRDefault="00331D19" w:rsidP="00331D19">
      <w:pPr>
        <w:pStyle w:val="ConsPlusNormal"/>
        <w:widowControl/>
        <w:ind w:firstLine="0"/>
        <w:rPr>
          <w:rFonts w:ascii="Times New Roman" w:hAnsi="Times New Roman" w:cs="Times New Roman"/>
          <w:sz w:val="28"/>
          <w:szCs w:val="28"/>
        </w:rPr>
      </w:pPr>
    </w:p>
    <w:p w:rsidR="004813C8" w:rsidRDefault="004813C8" w:rsidP="00DB51C6">
      <w:pPr>
        <w:pStyle w:val="ConsPlusNormal"/>
        <w:widowControl/>
        <w:numPr>
          <w:ilvl w:val="0"/>
          <w:numId w:val="3"/>
        </w:numPr>
        <w:jc w:val="center"/>
        <w:rPr>
          <w:rFonts w:ascii="Times New Roman" w:hAnsi="Times New Roman" w:cs="Times New Roman"/>
          <w:b/>
          <w:sz w:val="28"/>
          <w:szCs w:val="28"/>
        </w:rPr>
      </w:pPr>
      <w:r w:rsidRPr="005464F9">
        <w:rPr>
          <w:rFonts w:ascii="Times New Roman" w:hAnsi="Times New Roman" w:cs="Times New Roman"/>
          <w:b/>
          <w:sz w:val="28"/>
          <w:szCs w:val="28"/>
        </w:rPr>
        <w:t>П</w:t>
      </w:r>
      <w:r>
        <w:rPr>
          <w:rFonts w:ascii="Times New Roman" w:hAnsi="Times New Roman" w:cs="Times New Roman"/>
          <w:b/>
          <w:sz w:val="28"/>
          <w:szCs w:val="28"/>
        </w:rPr>
        <w:t>ланируемые результаты освоения</w:t>
      </w:r>
    </w:p>
    <w:p w:rsidR="004813C8" w:rsidRDefault="004813C8" w:rsidP="004813C8">
      <w:pPr>
        <w:pStyle w:val="ConsPlusNormal"/>
        <w:widowControl/>
        <w:ind w:left="360" w:firstLine="0"/>
        <w:jc w:val="center"/>
        <w:rPr>
          <w:rFonts w:ascii="Times New Roman" w:hAnsi="Times New Roman" w:cs="Times New Roman"/>
          <w:b/>
          <w:sz w:val="28"/>
          <w:szCs w:val="28"/>
        </w:rPr>
      </w:pPr>
      <w:r>
        <w:rPr>
          <w:rFonts w:ascii="Times New Roman" w:hAnsi="Times New Roman" w:cs="Times New Roman"/>
          <w:b/>
          <w:sz w:val="28"/>
          <w:szCs w:val="28"/>
        </w:rPr>
        <w:t>дополнительной предпрофессиональной программы</w:t>
      </w:r>
    </w:p>
    <w:p w:rsidR="005E1319" w:rsidRPr="005E1319" w:rsidRDefault="0080379B" w:rsidP="004813C8">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w:t>
      </w:r>
      <w:r w:rsidR="00FD42D4">
        <w:rPr>
          <w:rFonts w:ascii="Times New Roman" w:hAnsi="Times New Roman" w:cs="Times New Roman"/>
          <w:b/>
          <w:sz w:val="28"/>
          <w:szCs w:val="28"/>
        </w:rPr>
        <w:t>Живопись</w:t>
      </w:r>
      <w:r>
        <w:rPr>
          <w:rFonts w:ascii="Times New Roman" w:hAnsi="Times New Roman" w:cs="Times New Roman"/>
          <w:b/>
          <w:sz w:val="28"/>
          <w:szCs w:val="28"/>
        </w:rPr>
        <w:t>»</w:t>
      </w:r>
    </w:p>
    <w:p w:rsidR="005E1319" w:rsidRPr="005E1319" w:rsidRDefault="005E1319" w:rsidP="005E1319">
      <w:pPr>
        <w:pStyle w:val="ConsPlusNormal"/>
        <w:widowControl/>
        <w:ind w:firstLine="0"/>
        <w:jc w:val="center"/>
        <w:rPr>
          <w:rFonts w:ascii="Times New Roman" w:hAnsi="Times New Roman" w:cs="Times New Roman"/>
          <w:sz w:val="28"/>
          <w:szCs w:val="28"/>
        </w:rPr>
      </w:pPr>
    </w:p>
    <w:p w:rsidR="00331D19" w:rsidRDefault="005E1319" w:rsidP="00DB51C6">
      <w:pPr>
        <w:pStyle w:val="a9"/>
        <w:numPr>
          <w:ilvl w:val="1"/>
          <w:numId w:val="3"/>
        </w:numPr>
        <w:tabs>
          <w:tab w:val="left" w:pos="1276"/>
        </w:tabs>
        <w:spacing w:after="0" w:line="240" w:lineRule="auto"/>
        <w:ind w:left="0" w:firstLine="709"/>
        <w:rPr>
          <w:szCs w:val="28"/>
          <w:lang w:val="ru-RU"/>
        </w:rPr>
      </w:pPr>
      <w:r w:rsidRPr="00331D19">
        <w:rPr>
          <w:szCs w:val="28"/>
          <w:lang w:val="ru-RU"/>
        </w:rPr>
        <w:t xml:space="preserve">Целью реализации </w:t>
      </w:r>
      <w:r w:rsidR="00601FF5" w:rsidRPr="00331D19">
        <w:rPr>
          <w:szCs w:val="28"/>
          <w:lang w:val="ru-RU"/>
        </w:rPr>
        <w:t xml:space="preserve">ДПП </w:t>
      </w:r>
      <w:r w:rsidR="0080379B">
        <w:rPr>
          <w:szCs w:val="28"/>
          <w:lang w:val="ru-RU"/>
        </w:rPr>
        <w:t>«</w:t>
      </w:r>
      <w:r w:rsidR="00FD42D4">
        <w:rPr>
          <w:szCs w:val="28"/>
          <w:lang w:val="ru-RU"/>
        </w:rPr>
        <w:t>Живопись</w:t>
      </w:r>
      <w:r w:rsidR="0080379B">
        <w:rPr>
          <w:szCs w:val="28"/>
          <w:lang w:val="ru-RU"/>
        </w:rPr>
        <w:t>»</w:t>
      </w:r>
      <w:r w:rsidRPr="00331D19">
        <w:rPr>
          <w:szCs w:val="28"/>
          <w:lang w:val="ru-RU"/>
        </w:rPr>
        <w:t xml:space="preserve"> является обеспечение целостного художественно-эстетического развития личности и приобретение ею в процессе освоения программы </w:t>
      </w:r>
      <w:r w:rsidR="003663EB" w:rsidRPr="00FD42D4">
        <w:rPr>
          <w:szCs w:val="28"/>
          <w:lang w:val="ru-RU"/>
        </w:rPr>
        <w:t xml:space="preserve">опыта художественной практики </w:t>
      </w:r>
      <w:r w:rsidR="003663EB">
        <w:rPr>
          <w:szCs w:val="28"/>
          <w:lang w:val="ru-RU"/>
        </w:rPr>
        <w:t>и</w:t>
      </w:r>
      <w:r w:rsidRPr="00331D19">
        <w:rPr>
          <w:szCs w:val="28"/>
          <w:lang w:val="ru-RU"/>
        </w:rPr>
        <w:t xml:space="preserve"> теоретических знаний, умений и навыков. </w:t>
      </w:r>
      <w:bookmarkStart w:id="6" w:name="sub_13"/>
    </w:p>
    <w:p w:rsidR="003663EB" w:rsidRPr="003663EB" w:rsidRDefault="003663EB" w:rsidP="003663EB">
      <w:pPr>
        <w:pStyle w:val="a9"/>
        <w:numPr>
          <w:ilvl w:val="1"/>
          <w:numId w:val="3"/>
        </w:numPr>
        <w:tabs>
          <w:tab w:val="left" w:pos="1276"/>
        </w:tabs>
        <w:spacing w:after="0" w:line="240" w:lineRule="auto"/>
        <w:ind w:left="0" w:firstLine="709"/>
        <w:rPr>
          <w:szCs w:val="28"/>
          <w:lang w:val="ru-RU"/>
        </w:rPr>
      </w:pPr>
      <w:r w:rsidRPr="003663EB">
        <w:rPr>
          <w:szCs w:val="28"/>
          <w:lang w:val="ru-RU"/>
        </w:rPr>
        <w:t xml:space="preserve">Результатом освоения программы </w:t>
      </w:r>
      <w:r w:rsidR="0080379B">
        <w:rPr>
          <w:szCs w:val="28"/>
          <w:lang w:val="ru-RU"/>
        </w:rPr>
        <w:t>«</w:t>
      </w:r>
      <w:r w:rsidRPr="003663EB">
        <w:rPr>
          <w:szCs w:val="28"/>
          <w:lang w:val="ru-RU"/>
        </w:rPr>
        <w:t>Живопись</w:t>
      </w:r>
      <w:r w:rsidR="0080379B">
        <w:rPr>
          <w:szCs w:val="28"/>
          <w:lang w:val="ru-RU"/>
        </w:rPr>
        <w:t>»</w:t>
      </w:r>
      <w:r w:rsidRPr="003663EB">
        <w:rPr>
          <w:szCs w:val="28"/>
          <w:lang w:val="ru-RU"/>
        </w:rPr>
        <w:t xml:space="preserve"> является приобретение обучающимися следующих знаний, умений и навыков в предметных областях: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художественного творчества: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терминологии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умений грамотно изображать с натуры и по памяти предметы (объекты) окружающего мира;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создавать художественный образ на основе решения технических и творческих задач;</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самостоятельно преодолевать технические трудности при реализации художественного замысла;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анализа цветового строя произведений живописи;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работы с подготовительными материалами: этюдами, набросками, эскизами;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подготовки работ к экспозиции;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пленэрных занятий:</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об объектах живой природы, особенностей работы над пейзажем, архитектурными мотивами;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изображать окружающую действительность, передавая световоздушную перспективу и естественную освещенность;</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xml:space="preserve">- умения применять навыки, приобретенные на предметах </w:t>
      </w:r>
      <w:r w:rsidR="0080379B">
        <w:rPr>
          <w:rFonts w:ascii="Times New Roman" w:hAnsi="Times New Roman" w:cs="Times New Roman"/>
          <w:sz w:val="28"/>
          <w:szCs w:val="28"/>
        </w:rPr>
        <w:t>«</w:t>
      </w:r>
      <w:r w:rsidRPr="003663EB">
        <w:rPr>
          <w:rFonts w:ascii="Times New Roman" w:hAnsi="Times New Roman" w:cs="Times New Roman"/>
          <w:sz w:val="28"/>
          <w:szCs w:val="28"/>
        </w:rPr>
        <w:t>рисунок</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живопись</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композиция</w:t>
      </w:r>
      <w:r w:rsidR="0080379B">
        <w:rPr>
          <w:rFonts w:ascii="Times New Roman" w:hAnsi="Times New Roman" w:cs="Times New Roman"/>
          <w:sz w:val="28"/>
          <w:szCs w:val="28"/>
        </w:rPr>
        <w:t>»</w:t>
      </w:r>
      <w:r w:rsidRPr="003663EB">
        <w:rPr>
          <w:rFonts w:ascii="Times New Roman" w:hAnsi="Times New Roman" w:cs="Times New Roman"/>
          <w:sz w:val="28"/>
          <w:szCs w:val="28"/>
        </w:rPr>
        <w:t>;</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истории искусств: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основных этапов развития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lastRenderedPageBreak/>
        <w:t>- умения использовать полученные теоретические знания в художественной деятельности;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w:t>
      </w:r>
    </w:p>
    <w:p w:rsidR="003663EB" w:rsidRPr="003663EB" w:rsidRDefault="003663EB" w:rsidP="003663EB">
      <w:pPr>
        <w:pStyle w:val="a9"/>
        <w:numPr>
          <w:ilvl w:val="1"/>
          <w:numId w:val="3"/>
        </w:numPr>
        <w:tabs>
          <w:tab w:val="left" w:pos="1276"/>
        </w:tabs>
        <w:spacing w:after="0" w:line="240" w:lineRule="auto"/>
        <w:ind w:left="0" w:firstLine="709"/>
        <w:rPr>
          <w:szCs w:val="28"/>
          <w:lang w:val="ru-RU"/>
        </w:rPr>
      </w:pPr>
      <w:r w:rsidRPr="003663EB">
        <w:rPr>
          <w:szCs w:val="28"/>
          <w:lang w:val="ru-RU"/>
        </w:rPr>
        <w:t xml:space="preserve"> Результатом освоения программы </w:t>
      </w:r>
      <w:r w:rsidR="0080379B">
        <w:rPr>
          <w:szCs w:val="28"/>
          <w:lang w:val="ru-RU"/>
        </w:rPr>
        <w:t>«</w:t>
      </w:r>
      <w:r w:rsidRPr="003663EB">
        <w:rPr>
          <w:szCs w:val="28"/>
          <w:lang w:val="ru-RU"/>
        </w:rPr>
        <w:t>Живопись</w:t>
      </w:r>
      <w:r w:rsidR="0080379B">
        <w:rPr>
          <w:szCs w:val="28"/>
          <w:lang w:val="ru-RU"/>
        </w:rPr>
        <w:t>»</w:t>
      </w:r>
      <w:r w:rsidRPr="003663EB">
        <w:rPr>
          <w:szCs w:val="28"/>
          <w:lang w:val="ru-RU"/>
        </w:rPr>
        <w:t xml:space="preserve"> с дополнительным годом обучения, сверх обозначенных в </w:t>
      </w:r>
      <w:hyperlink r:id="rId19" w:history="1">
        <w:r w:rsidRPr="003663EB">
          <w:rPr>
            <w:szCs w:val="28"/>
            <w:lang w:val="ru-RU"/>
          </w:rPr>
          <w:t xml:space="preserve">пункте </w:t>
        </w:r>
        <w:r w:rsidR="00514C8E">
          <w:rPr>
            <w:szCs w:val="28"/>
            <w:lang w:val="ru-RU"/>
          </w:rPr>
          <w:t>2</w:t>
        </w:r>
        <w:r w:rsidRPr="003663EB">
          <w:rPr>
            <w:szCs w:val="28"/>
            <w:lang w:val="ru-RU"/>
          </w:rPr>
          <w:t>.2</w:t>
        </w:r>
      </w:hyperlink>
      <w:r w:rsidRPr="003663EB">
        <w:rPr>
          <w:szCs w:val="28"/>
          <w:lang w:val="ru-RU"/>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живописи: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классического художественного наследия, художественных школ;</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раскрывать образное и живописно-пластическое решение в творческих работах;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использовать изобразительно-выразительные возможности рисунка и живописи;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самостоятельно применять различные художественные материалы и техники;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пленэрных занятий:</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о закономерностях построения художественной формы, особенностях ее восприятия и воплощения;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передавать настроение, состояние в колористическом решении пейзажа;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сочетать различные виды этюдов, набросков в работе над композиционными эскизами;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техники работы над жанровым эскизом с подробной проработкой деталей;</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в области истории искусств: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знания основных произведений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умения узнавать изученные произведения изобразительного искусства и соотносить их с определенной эпохой и стилем;</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навыков восприятия современного искусства.</w:t>
      </w:r>
    </w:p>
    <w:p w:rsidR="003663EB" w:rsidRPr="003663EB" w:rsidRDefault="003663EB" w:rsidP="003663EB">
      <w:pPr>
        <w:pStyle w:val="a9"/>
        <w:numPr>
          <w:ilvl w:val="1"/>
          <w:numId w:val="3"/>
        </w:numPr>
        <w:tabs>
          <w:tab w:val="left" w:pos="1276"/>
        </w:tabs>
        <w:spacing w:after="0" w:line="240" w:lineRule="auto"/>
        <w:ind w:left="0" w:firstLine="709"/>
        <w:rPr>
          <w:szCs w:val="28"/>
          <w:lang w:val="ru-RU"/>
        </w:rPr>
      </w:pPr>
      <w:r w:rsidRPr="003663EB">
        <w:rPr>
          <w:szCs w:val="28"/>
          <w:lang w:val="ru-RU"/>
        </w:rPr>
        <w:t xml:space="preserve">Результаты освоения программы </w:t>
      </w:r>
      <w:r w:rsidR="0080379B">
        <w:rPr>
          <w:szCs w:val="28"/>
          <w:lang w:val="ru-RU"/>
        </w:rPr>
        <w:t>«</w:t>
      </w:r>
      <w:r w:rsidRPr="003663EB">
        <w:rPr>
          <w:szCs w:val="28"/>
          <w:lang w:val="ru-RU"/>
        </w:rPr>
        <w:t>Живопись</w:t>
      </w:r>
      <w:r w:rsidR="0080379B">
        <w:rPr>
          <w:szCs w:val="28"/>
          <w:lang w:val="ru-RU"/>
        </w:rPr>
        <w:t>»</w:t>
      </w:r>
      <w:r w:rsidRPr="003663EB">
        <w:rPr>
          <w:szCs w:val="28"/>
          <w:lang w:val="ru-RU"/>
        </w:rPr>
        <w:t xml:space="preserve"> по учебным предметам обязательной части должны отражать:</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2.4.1. Основы изобразительной грамоты и рисование:</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различных видов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жанров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 цветоведения;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выразительных средств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симметрии-асимметрии;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работать с различными материалами;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lastRenderedPageBreak/>
        <w:t>умение выбирать колористические решения в этюдах, зарисовках, набросках;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организации плоскости листа, композиционного решения изображения;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передачи формы, характера предмета;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наличие творческой инициативы, понимания выразительности цветового и композиционного решения;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наличие образного мышления, памяти, эстетического отношения к действительности.</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2.4.2. Прикладное творчество:</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xml:space="preserve">знание понятий </w:t>
      </w:r>
      <w:r w:rsidR="0080379B">
        <w:rPr>
          <w:rFonts w:ascii="Times New Roman" w:hAnsi="Times New Roman" w:cs="Times New Roman"/>
          <w:sz w:val="28"/>
          <w:szCs w:val="28"/>
        </w:rPr>
        <w:t>«</w:t>
      </w:r>
      <w:r w:rsidRPr="003663EB">
        <w:rPr>
          <w:rFonts w:ascii="Times New Roman" w:hAnsi="Times New Roman" w:cs="Times New Roman"/>
          <w:sz w:val="28"/>
          <w:szCs w:val="28"/>
        </w:rPr>
        <w:t>декоративно-прикладное искусство</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художественные промыслы</w:t>
      </w:r>
      <w:r w:rsidR="0080379B">
        <w:rPr>
          <w:rFonts w:ascii="Times New Roman" w:hAnsi="Times New Roman" w:cs="Times New Roman"/>
          <w:sz w:val="28"/>
          <w:szCs w:val="28"/>
        </w:rPr>
        <w:t>»</w:t>
      </w:r>
      <w:r w:rsidRPr="003663EB">
        <w:rPr>
          <w:rFonts w:ascii="Times New Roman" w:hAnsi="Times New Roman" w:cs="Times New Roman"/>
          <w:sz w:val="28"/>
          <w:szCs w:val="28"/>
        </w:rPr>
        <w:t>;</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различных видов и техник декоративно-прикладной деятельности;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работать с различными материалами;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работать в различных техниках: плетения, аппликации, коллажа, конструирования;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изготавливать игрушки из различных материалов;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заполнения объемной формы узором;</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ритмического заполнения поверхности;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проведения объемно-декоративных работ рельефного изображения.</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2.4.3. Лепка: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xml:space="preserve">знание понятий </w:t>
      </w:r>
      <w:r w:rsidR="0080379B">
        <w:rPr>
          <w:rFonts w:ascii="Times New Roman" w:hAnsi="Times New Roman" w:cs="Times New Roman"/>
          <w:sz w:val="28"/>
          <w:szCs w:val="28"/>
        </w:rPr>
        <w:t>«</w:t>
      </w:r>
      <w:r w:rsidRPr="003663EB">
        <w:rPr>
          <w:rFonts w:ascii="Times New Roman" w:hAnsi="Times New Roman" w:cs="Times New Roman"/>
          <w:sz w:val="28"/>
          <w:szCs w:val="28"/>
        </w:rPr>
        <w:t>скульптура</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объемность</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пропорция</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характер предметов</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плоскость</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декоративность</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рельеф</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круговой обзор</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композиция</w:t>
      </w:r>
      <w:r w:rsidR="0080379B">
        <w:rPr>
          <w:rFonts w:ascii="Times New Roman" w:hAnsi="Times New Roman" w:cs="Times New Roman"/>
          <w:sz w:val="28"/>
          <w:szCs w:val="28"/>
        </w:rPr>
        <w:t>»</w:t>
      </w:r>
      <w:r w:rsidRPr="003663EB">
        <w:rPr>
          <w:rFonts w:ascii="Times New Roman" w:hAnsi="Times New Roman" w:cs="Times New Roman"/>
          <w:sz w:val="28"/>
          <w:szCs w:val="28"/>
        </w:rPr>
        <w:t>;</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оборудования и пластических материалов;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наблюдать предмет, анализировать его объем, пропорции, форму;</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передавать массу, объем, пропорции, характерные особенности предметов;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работать с натуры и по памяти;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применять технические приемы лепки рельефа и росписи;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конструктивного и пластического способов лепки.</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2.4.4. Рисунок:</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xml:space="preserve">знание понятий: </w:t>
      </w:r>
      <w:r w:rsidR="0080379B">
        <w:rPr>
          <w:rFonts w:ascii="Times New Roman" w:hAnsi="Times New Roman" w:cs="Times New Roman"/>
          <w:sz w:val="28"/>
          <w:szCs w:val="28"/>
        </w:rPr>
        <w:t>«</w:t>
      </w:r>
      <w:r w:rsidRPr="003663EB">
        <w:rPr>
          <w:rFonts w:ascii="Times New Roman" w:hAnsi="Times New Roman" w:cs="Times New Roman"/>
          <w:sz w:val="28"/>
          <w:szCs w:val="28"/>
        </w:rPr>
        <w:t>пропорция</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симметрия</w:t>
      </w:r>
      <w:r w:rsidR="0080379B">
        <w:rPr>
          <w:rFonts w:ascii="Times New Roman" w:hAnsi="Times New Roman" w:cs="Times New Roman"/>
          <w:sz w:val="28"/>
          <w:szCs w:val="28"/>
        </w:rPr>
        <w:t>»</w:t>
      </w:r>
      <w:r w:rsidRPr="003663EB">
        <w:rPr>
          <w:rFonts w:ascii="Times New Roman" w:hAnsi="Times New Roman" w:cs="Times New Roman"/>
          <w:sz w:val="28"/>
          <w:szCs w:val="28"/>
        </w:rPr>
        <w:t xml:space="preserve">, </w:t>
      </w:r>
      <w:r w:rsidR="0080379B">
        <w:rPr>
          <w:rFonts w:ascii="Times New Roman" w:hAnsi="Times New Roman" w:cs="Times New Roman"/>
          <w:sz w:val="28"/>
          <w:szCs w:val="28"/>
        </w:rPr>
        <w:t>«</w:t>
      </w:r>
      <w:r w:rsidRPr="003663EB">
        <w:rPr>
          <w:rFonts w:ascii="Times New Roman" w:hAnsi="Times New Roman" w:cs="Times New Roman"/>
          <w:sz w:val="28"/>
          <w:szCs w:val="28"/>
        </w:rPr>
        <w:t>светотень</w:t>
      </w:r>
      <w:r w:rsidR="0080379B">
        <w:rPr>
          <w:rFonts w:ascii="Times New Roman" w:hAnsi="Times New Roman" w:cs="Times New Roman"/>
          <w:sz w:val="28"/>
          <w:szCs w:val="28"/>
        </w:rPr>
        <w:t>»</w:t>
      </w:r>
      <w:r w:rsidRPr="003663EB">
        <w:rPr>
          <w:rFonts w:ascii="Times New Roman" w:hAnsi="Times New Roman" w:cs="Times New Roman"/>
          <w:sz w:val="28"/>
          <w:szCs w:val="28"/>
        </w:rPr>
        <w:t>;</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законов перспективы;</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использования приемов линейной и воздушной перспективы;</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моделировать форму сложных предметов тоном;</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последовательно вести длительную постановку;</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рисовать по памяти предметы в разных несложных положениях;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принимать выразительное решение постановок с передачей их эмоционального состояния;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владения линией, штрихом, пятном;</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lastRenderedPageBreak/>
        <w:t>навыки в выполнении линейного и живописного рисунка;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передачи фактуры и материала предмета;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передачи пространства средствами штриха и светотени.</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2.4.5. Живопись:</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свойств живописных материалов, их возможностей и эстетических качеств;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разнообразных техник живописи;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художественных и эстетических свойств цвета, основных закономерностей создания цветового строя;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видеть и передавать цветовые отношения в условиях пространственно-воздушной среды;</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изображать объекты предметного мира, пространство, фигуру человека;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в использовании основных техник и материалов;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последовательного ведения живописной работы.</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2.4.6. Композиция станковая: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элементов композиции, закономерностей построения художественной формы;</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применять полученные знания о выразительных средствах композиции</w:t>
      </w:r>
      <w:r w:rsidR="00A300F8">
        <w:rPr>
          <w:rFonts w:ascii="Times New Roman" w:hAnsi="Times New Roman" w:cs="Times New Roman"/>
          <w:sz w:val="28"/>
          <w:szCs w:val="28"/>
        </w:rPr>
        <w:t xml:space="preserve"> – </w:t>
      </w:r>
      <w:r w:rsidRPr="003663EB">
        <w:rPr>
          <w:rFonts w:ascii="Times New Roman" w:hAnsi="Times New Roman" w:cs="Times New Roman"/>
          <w:sz w:val="28"/>
          <w:szCs w:val="28"/>
        </w:rPr>
        <w:t>ритме, линии, силуэте, тональности и тональной пластике, цвете, контрасте</w:t>
      </w:r>
      <w:r w:rsidR="00A300F8">
        <w:rPr>
          <w:rFonts w:ascii="Times New Roman" w:hAnsi="Times New Roman" w:cs="Times New Roman"/>
          <w:sz w:val="28"/>
          <w:szCs w:val="28"/>
        </w:rPr>
        <w:t xml:space="preserve"> – </w:t>
      </w:r>
      <w:r w:rsidRPr="003663EB">
        <w:rPr>
          <w:rFonts w:ascii="Times New Roman" w:hAnsi="Times New Roman" w:cs="Times New Roman"/>
          <w:sz w:val="28"/>
          <w:szCs w:val="28"/>
        </w:rPr>
        <w:t>в композиционных работах;</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использовать средства живописи, их изобразительно-выразительные возможности;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находить живописно-пластические решения для каждой творческой задачи;</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работы по композиции.</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2.4.7. Беседы об искусстве:</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особенностей языка различных видов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первичные навыки анализа произведения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восприятия художественного образа.</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2.4.8. История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этапов развития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первичные знания о роли и значении изобразительного искусства в системе культуры, духовно-нравственном развитии человека;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понятий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основных художественных школ в западно-европейском и русском изобразительном искусстве;</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 xml:space="preserve">сформированный комплекс знаний об изобразительном искусстве, направленный на формирование эстетических взглядов, художественного </w:t>
      </w:r>
      <w:r w:rsidRPr="003663EB">
        <w:rPr>
          <w:rFonts w:ascii="Times New Roman" w:hAnsi="Times New Roman" w:cs="Times New Roman"/>
          <w:sz w:val="28"/>
          <w:szCs w:val="28"/>
        </w:rPr>
        <w:lastRenderedPageBreak/>
        <w:t>вкуса, пробуждение интереса к изобразительному искусству и деятельности в сфере изобразительного искусства;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выделять основные черты художественного стиля;</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выявлять средства выразительности, которыми пользуется художник;</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в устной и письменной форме излагать свои мысли о творчестве художников;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анализа творческих направлений и творчества отдельного художника;</w:t>
      </w:r>
    </w:p>
    <w:p w:rsidR="003663EB" w:rsidRPr="003663EB" w:rsidRDefault="003663EB" w:rsidP="003663EB">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анализа произведения изобразительного искусства.</w:t>
      </w:r>
    </w:p>
    <w:p w:rsidR="003663EB" w:rsidRPr="00514C8E" w:rsidRDefault="003663EB" w:rsidP="003663EB">
      <w:pPr>
        <w:pStyle w:val="ConsPlusNormal"/>
        <w:widowControl/>
        <w:jc w:val="both"/>
        <w:rPr>
          <w:rFonts w:ascii="Times New Roman" w:hAnsi="Times New Roman" w:cs="Times New Roman"/>
          <w:b/>
          <w:sz w:val="28"/>
          <w:szCs w:val="28"/>
        </w:rPr>
      </w:pPr>
      <w:r w:rsidRPr="00514C8E">
        <w:rPr>
          <w:rFonts w:ascii="Times New Roman" w:hAnsi="Times New Roman" w:cs="Times New Roman"/>
          <w:b/>
          <w:sz w:val="28"/>
          <w:szCs w:val="28"/>
        </w:rPr>
        <w:t>2.4.9. Пленэр:</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о закономерностях построения художественной формы, особенностях ее восприятия и воплощения;</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знание способов передачи пространства, движущейся и меняющейся натуры, законов линейной перспективы, равновесия, плановости;</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передавать настроение, состояние в колористическом решении пейзажа;</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применять сформированные навыки по предметам: рисунок, живопись, композиция;</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умение сочетать различные виды этюдов, набросков в работе над композиционными эскизами;</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восприятия натуры в естественной природной среде;</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передачи световоздушной перспективы;</w:t>
      </w:r>
    </w:p>
    <w:p w:rsidR="003663EB" w:rsidRPr="003663EB" w:rsidRDefault="003663EB" w:rsidP="00514C8E">
      <w:pPr>
        <w:pStyle w:val="ConsPlusNormal"/>
        <w:widowControl/>
        <w:jc w:val="both"/>
        <w:rPr>
          <w:rFonts w:ascii="Times New Roman" w:hAnsi="Times New Roman" w:cs="Times New Roman"/>
          <w:sz w:val="28"/>
          <w:szCs w:val="28"/>
        </w:rPr>
      </w:pPr>
      <w:r w:rsidRPr="003663EB">
        <w:rPr>
          <w:rFonts w:ascii="Times New Roman" w:hAnsi="Times New Roman" w:cs="Times New Roman"/>
          <w:sz w:val="28"/>
          <w:szCs w:val="28"/>
        </w:rPr>
        <w:t>навыки техники работы над жанровым эскизом с подробной проработкой деталей.</w:t>
      </w:r>
    </w:p>
    <w:p w:rsidR="003663EB" w:rsidRPr="003663EB" w:rsidRDefault="003663EB" w:rsidP="003663EB">
      <w:pPr>
        <w:pStyle w:val="ConsPlusNormal"/>
        <w:widowControl/>
        <w:jc w:val="both"/>
        <w:rPr>
          <w:rFonts w:ascii="Times New Roman" w:hAnsi="Times New Roman" w:cs="Times New Roman"/>
          <w:sz w:val="28"/>
          <w:szCs w:val="28"/>
        </w:rPr>
      </w:pPr>
    </w:p>
    <w:bookmarkEnd w:id="6"/>
    <w:p w:rsidR="005E1319" w:rsidRPr="00B83564" w:rsidRDefault="006D547E" w:rsidP="00DB51C6">
      <w:pPr>
        <w:pStyle w:val="a9"/>
        <w:numPr>
          <w:ilvl w:val="0"/>
          <w:numId w:val="3"/>
        </w:numPr>
        <w:spacing w:after="0" w:line="240" w:lineRule="auto"/>
        <w:jc w:val="center"/>
        <w:rPr>
          <w:b/>
          <w:szCs w:val="28"/>
          <w:lang w:val="ru-RU"/>
        </w:rPr>
      </w:pPr>
      <w:r w:rsidRPr="00B83564">
        <w:rPr>
          <w:b/>
          <w:szCs w:val="28"/>
          <w:lang w:val="ru-RU"/>
        </w:rPr>
        <w:t>Учебный план</w:t>
      </w:r>
    </w:p>
    <w:p w:rsidR="005E1319" w:rsidRDefault="005E1319" w:rsidP="005E1319">
      <w:pPr>
        <w:spacing w:after="0" w:line="240" w:lineRule="auto"/>
        <w:ind w:left="0" w:firstLine="720"/>
        <w:jc w:val="center"/>
        <w:rPr>
          <w:szCs w:val="28"/>
          <w:lang w:val="ru-RU"/>
        </w:rPr>
      </w:pP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514C8E">
        <w:rPr>
          <w:rFonts w:ascii="Times New Roman" w:hAnsi="Times New Roman" w:cs="Times New Roman"/>
          <w:sz w:val="28"/>
          <w:szCs w:val="28"/>
        </w:rPr>
        <w:t>.</w:t>
      </w:r>
      <w:r w:rsidR="00C036CE">
        <w:rPr>
          <w:rFonts w:ascii="Times New Roman" w:hAnsi="Times New Roman" w:cs="Times New Roman"/>
          <w:sz w:val="28"/>
          <w:szCs w:val="28"/>
        </w:rPr>
        <w:t>1</w:t>
      </w:r>
      <w:r w:rsidRPr="00514C8E">
        <w:rPr>
          <w:rFonts w:ascii="Times New Roman" w:hAnsi="Times New Roman" w:cs="Times New Roman"/>
          <w:sz w:val="28"/>
          <w:szCs w:val="28"/>
        </w:rPr>
        <w:t xml:space="preserve">. Программа </w:t>
      </w:r>
      <w:r w:rsidR="0080379B">
        <w:rPr>
          <w:rFonts w:ascii="Times New Roman" w:hAnsi="Times New Roman" w:cs="Times New Roman"/>
          <w:sz w:val="28"/>
          <w:szCs w:val="28"/>
        </w:rPr>
        <w:t>«</w:t>
      </w:r>
      <w:r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Pr="00514C8E">
        <w:rPr>
          <w:rFonts w:ascii="Times New Roman" w:hAnsi="Times New Roman" w:cs="Times New Roman"/>
          <w:sz w:val="28"/>
          <w:szCs w:val="28"/>
        </w:rPr>
        <w:t xml:space="preserve"> может включать как один, так и несколько учебных планов в соответствии со сроками обучения, обозначенными в </w:t>
      </w:r>
      <w:hyperlink r:id="rId20" w:history="1">
        <w:r w:rsidRPr="00514C8E">
          <w:rPr>
            <w:rFonts w:ascii="Times New Roman" w:hAnsi="Times New Roman" w:cs="Times New Roman"/>
            <w:sz w:val="28"/>
            <w:szCs w:val="28"/>
          </w:rPr>
          <w:t>пункте 1.5</w:t>
        </w:r>
      </w:hyperlink>
      <w:r w:rsidRPr="00514C8E">
        <w:rPr>
          <w:rFonts w:ascii="Times New Roman" w:hAnsi="Times New Roman" w:cs="Times New Roman"/>
          <w:sz w:val="28"/>
          <w:szCs w:val="28"/>
        </w:rPr>
        <w:t xml:space="preserve"> </w:t>
      </w:r>
      <w:r>
        <w:rPr>
          <w:rFonts w:ascii="Times New Roman" w:hAnsi="Times New Roman" w:cs="Times New Roman"/>
          <w:sz w:val="28"/>
          <w:szCs w:val="28"/>
        </w:rPr>
        <w:t>настоящей программы</w:t>
      </w:r>
      <w:r w:rsidRPr="00514C8E">
        <w:rPr>
          <w:rFonts w:ascii="Times New Roman" w:hAnsi="Times New Roman" w:cs="Times New Roman"/>
          <w:sz w:val="28"/>
          <w:szCs w:val="28"/>
        </w:rPr>
        <w:t>.</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 </w:t>
      </w:r>
      <w:r w:rsidR="00514C8E" w:rsidRPr="00514C8E">
        <w:rPr>
          <w:rFonts w:ascii="Times New Roman" w:hAnsi="Times New Roman" w:cs="Times New Roman"/>
          <w:sz w:val="28"/>
          <w:szCs w:val="28"/>
        </w:rPr>
        <w:t xml:space="preserve">Учебный план программы </w:t>
      </w:r>
      <w:r w:rsidR="0080379B">
        <w:rPr>
          <w:rFonts w:ascii="Times New Roman" w:hAnsi="Times New Roman" w:cs="Times New Roman"/>
          <w:sz w:val="28"/>
          <w:szCs w:val="28"/>
        </w:rPr>
        <w:t>«</w:t>
      </w:r>
      <w:r w:rsidR="00514C8E"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00514C8E" w:rsidRPr="00514C8E">
        <w:rPr>
          <w:rFonts w:ascii="Times New Roman" w:hAnsi="Times New Roman" w:cs="Times New Roman"/>
          <w:sz w:val="28"/>
          <w:szCs w:val="28"/>
        </w:rPr>
        <w:t xml:space="preserve"> предусматрива</w:t>
      </w:r>
      <w:r w:rsidR="00514C8E">
        <w:rPr>
          <w:rFonts w:ascii="Times New Roman" w:hAnsi="Times New Roman" w:cs="Times New Roman"/>
          <w:sz w:val="28"/>
          <w:szCs w:val="28"/>
        </w:rPr>
        <w:t>ет</w:t>
      </w:r>
      <w:r w:rsidR="00514C8E" w:rsidRPr="00514C8E">
        <w:rPr>
          <w:rFonts w:ascii="Times New Roman" w:hAnsi="Times New Roman" w:cs="Times New Roman"/>
          <w:sz w:val="28"/>
          <w:szCs w:val="28"/>
        </w:rPr>
        <w:t xml:space="preserve"> следующие предметные области:</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изобразительное творчество;</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пленэрные занятия;</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история искусств</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и разделы:</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консультации;</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промежуточная аттестация;</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итоговая аттестация.</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Предметные области имеют обязательную и вариативную части, которые состоят из учебных предметов.</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514C8E" w:rsidRPr="00514C8E">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00514C8E"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00514C8E" w:rsidRPr="00514C8E">
        <w:rPr>
          <w:rFonts w:ascii="Times New Roman" w:hAnsi="Times New Roman" w:cs="Times New Roman"/>
          <w:sz w:val="28"/>
          <w:szCs w:val="28"/>
        </w:rPr>
        <w:t xml:space="preserve">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ПО.01. Художественное творчество: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Основы изобразительной грамоты и рисование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196 часов,</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УП.02. Прикладное творчество</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196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УП.03. Лепка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196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УП.04. Живопись</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495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УП.05. Рисунок</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561 час,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УП.06. Композиция станковая</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363 часа;</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ПО.02. История искусств: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Беседы об искусстве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98 часов,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УП.02. История изобразительного искусства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165 часов;</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ПО.03. Пленэрные занятия: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Пленэр</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140 часов.</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3.4. </w:t>
      </w:r>
      <w:r w:rsidR="00514C8E" w:rsidRPr="00514C8E">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00514C8E"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00514C8E" w:rsidRPr="00514C8E">
        <w:rPr>
          <w:rFonts w:ascii="Times New Roman" w:hAnsi="Times New Roman" w:cs="Times New Roman"/>
          <w:sz w:val="28"/>
          <w:szCs w:val="28"/>
        </w:rPr>
        <w:t xml:space="preserve"> с дополнительным годом обучения к</w:t>
      </w:r>
      <w:r w:rsidR="00891EA8">
        <w:rPr>
          <w:rFonts w:ascii="Times New Roman" w:hAnsi="Times New Roman" w:cs="Times New Roman"/>
          <w:sz w:val="28"/>
          <w:szCs w:val="28"/>
        </w:rPr>
        <w:t xml:space="preserve"> образовательной программе (далее –</w:t>
      </w:r>
      <w:r w:rsidR="00514C8E" w:rsidRPr="00514C8E">
        <w:rPr>
          <w:rFonts w:ascii="Times New Roman" w:hAnsi="Times New Roman" w:cs="Times New Roman"/>
          <w:sz w:val="28"/>
          <w:szCs w:val="28"/>
        </w:rPr>
        <w:t xml:space="preserve"> ОП</w:t>
      </w:r>
      <w:r w:rsidR="00891EA8">
        <w:rPr>
          <w:rFonts w:ascii="Times New Roman" w:hAnsi="Times New Roman" w:cs="Times New Roman"/>
          <w:sz w:val="28"/>
          <w:szCs w:val="28"/>
        </w:rPr>
        <w:t>)</w:t>
      </w:r>
      <w:r w:rsidR="00514C8E" w:rsidRPr="00514C8E">
        <w:rPr>
          <w:rFonts w:ascii="Times New Roman" w:hAnsi="Times New Roman" w:cs="Times New Roman"/>
          <w:sz w:val="28"/>
          <w:szCs w:val="28"/>
        </w:rPr>
        <w:t xml:space="preserve"> со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ПО.01. Художественное творчество: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Основы изобразительной грамоты и рисование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196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УП.02. Прикладное творчество</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196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УП.03. Лепка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196 часов,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УП.04. Живопись</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594 часа,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УП.05. Рисунок</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660 часов,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УП.06. Композиция станковая</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429 часов;</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ПО.02. История искусств: </w:t>
      </w:r>
    </w:p>
    <w:p w:rsid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Беседы об искусстве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98 часов,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УП.02. История изобразительного искусства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214,5 часа;</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ПО.03. Пленэрные занятия: </w:t>
      </w:r>
    </w:p>
    <w:p w:rsidR="00514C8E" w:rsidRPr="00514C8E" w:rsidRDefault="00514C8E" w:rsidP="00514C8E">
      <w:pPr>
        <w:pStyle w:val="ConsPlusNormal"/>
        <w:widowControl/>
        <w:jc w:val="both"/>
        <w:rPr>
          <w:rFonts w:ascii="Times New Roman" w:hAnsi="Times New Roman" w:cs="Times New Roman"/>
          <w:sz w:val="28"/>
          <w:szCs w:val="28"/>
        </w:rPr>
      </w:pPr>
      <w:r w:rsidRPr="00514C8E">
        <w:rPr>
          <w:rFonts w:ascii="Times New Roman" w:hAnsi="Times New Roman" w:cs="Times New Roman"/>
          <w:sz w:val="28"/>
          <w:szCs w:val="28"/>
        </w:rPr>
        <w:t>УП.01. Пленэр</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168 часов.</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3.5. </w:t>
      </w:r>
      <w:r w:rsidR="00514C8E" w:rsidRPr="00514C8E">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00514C8E"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00514C8E" w:rsidRPr="00514C8E">
        <w:rPr>
          <w:rFonts w:ascii="Times New Roman" w:hAnsi="Times New Roman" w:cs="Times New Roman"/>
          <w:sz w:val="28"/>
          <w:szCs w:val="28"/>
        </w:rPr>
        <w:t xml:space="preserve">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ПО.01. Художественное творчество: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Живопись</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495 часов,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.02. Рисунок</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561 час,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.03. Композиция станковая</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363 часа;</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ПО.02. История искусств: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Беседы об искусстве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49,5 часа,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.02. История изобразительного искусства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198 часов;</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ПО.03. Пленэрные занятия: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Пленэр</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112 часов.</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514C8E" w:rsidRPr="00514C8E">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00514C8E" w:rsidRPr="00514C8E">
        <w:rPr>
          <w:rFonts w:ascii="Times New Roman" w:hAnsi="Times New Roman" w:cs="Times New Roman"/>
          <w:sz w:val="28"/>
          <w:szCs w:val="28"/>
        </w:rPr>
        <w:t>Живопись</w:t>
      </w:r>
      <w:r w:rsidR="0080379B">
        <w:rPr>
          <w:rFonts w:ascii="Times New Roman" w:hAnsi="Times New Roman" w:cs="Times New Roman"/>
          <w:sz w:val="28"/>
          <w:szCs w:val="28"/>
        </w:rPr>
        <w:t>»</w:t>
      </w:r>
      <w:r w:rsidR="00514C8E" w:rsidRPr="00514C8E">
        <w:rPr>
          <w:rFonts w:ascii="Times New Roman" w:hAnsi="Times New Roman" w:cs="Times New Roman"/>
          <w:sz w:val="28"/>
          <w:szCs w:val="28"/>
        </w:rPr>
        <w:t xml:space="preserve"> с дополнительным годом обучения к ОП со сроком обучения 5 лет общий объем аудиторной нагрузки обязательной части составляет 2100 часов, в том числе по предметным областям (ПО) и учебным предметам (</w:t>
      </w:r>
      <w:r w:rsidR="00514C8E">
        <w:rPr>
          <w:rFonts w:ascii="Times New Roman" w:hAnsi="Times New Roman" w:cs="Times New Roman"/>
          <w:sz w:val="28"/>
          <w:szCs w:val="28"/>
        </w:rPr>
        <w:t>УП</w:t>
      </w:r>
      <w:r w:rsidR="00514C8E" w:rsidRPr="00514C8E">
        <w:rPr>
          <w:rFonts w:ascii="Times New Roman" w:hAnsi="Times New Roman" w:cs="Times New Roman"/>
          <w:sz w:val="28"/>
          <w:szCs w:val="28"/>
        </w:rPr>
        <w:t>):</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ПО.01. Художественное творчество: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Живопись</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594 часа,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.02. Рисунок</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660 часов,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.03. Композиция станковая</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429 часов;</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ПО.02. История искусств: </w:t>
      </w:r>
    </w:p>
    <w:p w:rsid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Беседы об искусстве</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 xml:space="preserve">49,5 часа,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.02. История изобразительного искусства</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227,5 часа;</w:t>
      </w:r>
    </w:p>
    <w:p w:rsidR="00514C8E" w:rsidRPr="00514C8E" w:rsidRDefault="00514C8E" w:rsidP="00514C8E">
      <w:pPr>
        <w:pStyle w:val="ConsPlusNormal"/>
        <w:widowControl/>
        <w:jc w:val="both"/>
        <w:rPr>
          <w:rFonts w:ascii="Times New Roman" w:hAnsi="Times New Roman" w:cs="Times New Roman"/>
          <w:sz w:val="28"/>
          <w:szCs w:val="28"/>
          <w:u w:val="single"/>
        </w:rPr>
      </w:pPr>
      <w:r w:rsidRPr="00514C8E">
        <w:rPr>
          <w:rFonts w:ascii="Times New Roman" w:hAnsi="Times New Roman" w:cs="Times New Roman"/>
          <w:sz w:val="28"/>
          <w:szCs w:val="28"/>
          <w:u w:val="single"/>
        </w:rPr>
        <w:t xml:space="preserve">ПО.03. Пленэрные занятия: </w:t>
      </w:r>
    </w:p>
    <w:p w:rsidR="00514C8E" w:rsidRPr="00514C8E" w:rsidRDefault="00514C8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w:t>
      </w:r>
      <w:r w:rsidRPr="00514C8E">
        <w:rPr>
          <w:rFonts w:ascii="Times New Roman" w:hAnsi="Times New Roman" w:cs="Times New Roman"/>
          <w:sz w:val="28"/>
          <w:szCs w:val="28"/>
        </w:rPr>
        <w:t>.01. Пленэр</w:t>
      </w:r>
      <w:r w:rsidR="00A300F8">
        <w:rPr>
          <w:rFonts w:ascii="Times New Roman" w:hAnsi="Times New Roman" w:cs="Times New Roman"/>
          <w:sz w:val="28"/>
          <w:szCs w:val="28"/>
        </w:rPr>
        <w:t xml:space="preserve"> – </w:t>
      </w:r>
      <w:r w:rsidRPr="00514C8E">
        <w:rPr>
          <w:rFonts w:ascii="Times New Roman" w:hAnsi="Times New Roman" w:cs="Times New Roman"/>
          <w:sz w:val="28"/>
          <w:szCs w:val="28"/>
        </w:rPr>
        <w:t>140 часов.</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3.7. </w:t>
      </w:r>
      <w:r w:rsidR="00514C8E" w:rsidRPr="00514C8E">
        <w:rPr>
          <w:rFonts w:ascii="Times New Roman" w:hAnsi="Times New Roman" w:cs="Times New Roman"/>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w:t>
      </w:r>
      <w:r w:rsidR="00514C8E">
        <w:rPr>
          <w:rFonts w:ascii="Times New Roman" w:hAnsi="Times New Roman" w:cs="Times New Roman"/>
          <w:sz w:val="28"/>
          <w:szCs w:val="28"/>
        </w:rPr>
        <w:t>ДШИ</w:t>
      </w:r>
      <w:r w:rsidR="00514C8E" w:rsidRPr="00514C8E">
        <w:rPr>
          <w:rFonts w:ascii="Times New Roman" w:hAnsi="Times New Roman" w:cs="Times New Roman"/>
          <w:sz w:val="28"/>
          <w:szCs w:val="28"/>
        </w:rPr>
        <w:t xml:space="preserve"> самостоятельно. Объем времени вариативной части, предусматриваемый </w:t>
      </w:r>
      <w:r w:rsidR="00514C8E">
        <w:rPr>
          <w:rFonts w:ascii="Times New Roman" w:hAnsi="Times New Roman" w:cs="Times New Roman"/>
          <w:sz w:val="28"/>
          <w:szCs w:val="28"/>
        </w:rPr>
        <w:t>ДШИ</w:t>
      </w:r>
      <w:r w:rsidR="00514C8E" w:rsidRPr="00514C8E">
        <w:rPr>
          <w:rFonts w:ascii="Times New Roman" w:hAnsi="Times New Roman" w:cs="Times New Roman"/>
          <w:sz w:val="28"/>
          <w:szCs w:val="28"/>
        </w:rPr>
        <w:t xml:space="preserve"> на занятия обучающихся с присутствием преподавателя, может составлять </w:t>
      </w:r>
      <w:r w:rsidR="00514C8E" w:rsidRPr="00C036CE">
        <w:rPr>
          <w:rFonts w:ascii="Times New Roman" w:hAnsi="Times New Roman" w:cs="Times New Roman"/>
          <w:sz w:val="28"/>
          <w:szCs w:val="28"/>
          <w:u w:val="single"/>
        </w:rPr>
        <w:t>до 20 %</w:t>
      </w:r>
      <w:r w:rsidR="00514C8E">
        <w:rPr>
          <w:rFonts w:ascii="Times New Roman" w:hAnsi="Times New Roman" w:cs="Times New Roman"/>
          <w:sz w:val="28"/>
          <w:szCs w:val="28"/>
        </w:rPr>
        <w:t xml:space="preserve"> </w:t>
      </w:r>
      <w:r w:rsidR="00514C8E" w:rsidRPr="00514C8E">
        <w:rPr>
          <w:rFonts w:ascii="Times New Roman" w:hAnsi="Times New Roman" w:cs="Times New Roman"/>
          <w:sz w:val="28"/>
          <w:szCs w:val="28"/>
        </w:rPr>
        <w:t>от объема времени предметных областей обязательной части, предусмотренного на аудиторные занятия.</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3.8. </w:t>
      </w:r>
      <w:r w:rsidR="00514C8E" w:rsidRPr="00514C8E">
        <w:rPr>
          <w:rFonts w:ascii="Times New Roman" w:hAnsi="Times New Roman" w:cs="Times New Roman"/>
          <w:sz w:val="28"/>
          <w:szCs w:val="28"/>
        </w:rPr>
        <w:t xml:space="preserve">При формировании </w:t>
      </w:r>
      <w:r w:rsidR="00514C8E">
        <w:rPr>
          <w:rFonts w:ascii="Times New Roman" w:hAnsi="Times New Roman" w:cs="Times New Roman"/>
          <w:sz w:val="28"/>
          <w:szCs w:val="28"/>
        </w:rPr>
        <w:t>ДШИ</w:t>
      </w:r>
      <w:r w:rsidR="00514C8E" w:rsidRPr="00514C8E">
        <w:rPr>
          <w:rFonts w:ascii="Times New Roman" w:hAnsi="Times New Roman" w:cs="Times New Roman"/>
          <w:sz w:val="28"/>
          <w:szCs w:val="28"/>
        </w:rPr>
        <w:t xml:space="preserve"> вариативной части, а также введении в данный раздел индивидуальных занятий учитыва</w:t>
      </w:r>
      <w:r>
        <w:rPr>
          <w:rFonts w:ascii="Times New Roman" w:hAnsi="Times New Roman" w:cs="Times New Roman"/>
          <w:sz w:val="28"/>
          <w:szCs w:val="28"/>
        </w:rPr>
        <w:t>ются</w:t>
      </w:r>
      <w:r w:rsidR="00514C8E" w:rsidRPr="00514C8E">
        <w:rPr>
          <w:rFonts w:ascii="Times New Roman" w:hAnsi="Times New Roman" w:cs="Times New Roman"/>
          <w:sz w:val="28"/>
          <w:szCs w:val="28"/>
        </w:rPr>
        <w:t xml:space="preserve">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246E26" w:rsidRPr="00514C8E" w:rsidRDefault="00246E26" w:rsidP="00246E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514C8E">
        <w:rPr>
          <w:rFonts w:ascii="Times New Roman" w:hAnsi="Times New Roman" w:cs="Times New Roman"/>
          <w:sz w:val="28"/>
          <w:szCs w:val="28"/>
        </w:rPr>
        <w:t>.</w:t>
      </w:r>
      <w:r>
        <w:rPr>
          <w:rFonts w:ascii="Times New Roman" w:hAnsi="Times New Roman" w:cs="Times New Roman"/>
          <w:sz w:val="28"/>
          <w:szCs w:val="28"/>
        </w:rPr>
        <w:t>9</w:t>
      </w:r>
      <w:r w:rsidRPr="00514C8E">
        <w:rPr>
          <w:rFonts w:ascii="Times New Roman" w:hAnsi="Times New Roman" w:cs="Times New Roman"/>
          <w:sz w:val="28"/>
          <w:szCs w:val="28"/>
        </w:rPr>
        <w:t>. Объем максимальной учебной нагрузки обучающихся</w:t>
      </w:r>
      <w:r>
        <w:rPr>
          <w:rFonts w:ascii="Times New Roman" w:hAnsi="Times New Roman" w:cs="Times New Roman"/>
          <w:sz w:val="28"/>
          <w:szCs w:val="28"/>
        </w:rPr>
        <w:t>, согласно требованиям ФГТ,</w:t>
      </w:r>
      <w:r w:rsidRPr="00514C8E">
        <w:rPr>
          <w:rFonts w:ascii="Times New Roman" w:hAnsi="Times New Roman" w:cs="Times New Roman"/>
          <w:sz w:val="28"/>
          <w:szCs w:val="28"/>
        </w:rPr>
        <w:t xml:space="preserve"> не превыша</w:t>
      </w:r>
      <w:r>
        <w:rPr>
          <w:rFonts w:ascii="Times New Roman" w:hAnsi="Times New Roman" w:cs="Times New Roman"/>
          <w:sz w:val="28"/>
          <w:szCs w:val="28"/>
        </w:rPr>
        <w:t>ет</w:t>
      </w:r>
      <w:r w:rsidRPr="00514C8E">
        <w:rPr>
          <w:rFonts w:ascii="Times New Roman" w:hAnsi="Times New Roman" w:cs="Times New Roman"/>
          <w:sz w:val="28"/>
          <w:szCs w:val="28"/>
        </w:rPr>
        <w:t xml:space="preserve"> 26 часов в неделю. Аудиторная нагрузка по всем учебным предметам учебного плана не превыша</w:t>
      </w:r>
      <w:r>
        <w:rPr>
          <w:rFonts w:ascii="Times New Roman" w:hAnsi="Times New Roman" w:cs="Times New Roman"/>
          <w:sz w:val="28"/>
          <w:szCs w:val="28"/>
        </w:rPr>
        <w:t>ет</w:t>
      </w:r>
      <w:r w:rsidRPr="00514C8E">
        <w:rPr>
          <w:rFonts w:ascii="Times New Roman" w:hAnsi="Times New Roman" w:cs="Times New Roman"/>
          <w:sz w:val="28"/>
          <w:szCs w:val="28"/>
        </w:rPr>
        <w:t xml:space="preserve">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Pr>
          <w:rFonts w:ascii="Times New Roman" w:hAnsi="Times New Roman" w:cs="Times New Roman"/>
          <w:sz w:val="28"/>
          <w:szCs w:val="28"/>
        </w:rPr>
        <w:t>ДШИ).</w:t>
      </w:r>
    </w:p>
    <w:p w:rsidR="00514C8E" w:rsidRPr="00514C8E" w:rsidRDefault="00C036CE" w:rsidP="00514C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246E26">
        <w:rPr>
          <w:rFonts w:ascii="Times New Roman" w:hAnsi="Times New Roman" w:cs="Times New Roman"/>
          <w:sz w:val="28"/>
          <w:szCs w:val="28"/>
        </w:rPr>
        <w:t>10</w:t>
      </w:r>
      <w:r>
        <w:rPr>
          <w:rFonts w:ascii="Times New Roman" w:hAnsi="Times New Roman" w:cs="Times New Roman"/>
          <w:sz w:val="28"/>
          <w:szCs w:val="28"/>
        </w:rPr>
        <w:t xml:space="preserve">. Самостоятельная работа обучающихся. </w:t>
      </w:r>
      <w:r w:rsidR="00514C8E" w:rsidRPr="00514C8E">
        <w:rPr>
          <w:rFonts w:ascii="Times New Roman" w:hAnsi="Times New Roman" w:cs="Times New Roman"/>
          <w:sz w:val="28"/>
          <w:szCs w:val="28"/>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46E26" w:rsidRPr="00246E26" w:rsidRDefault="00246E26" w:rsidP="00246E26">
      <w:pPr>
        <w:pStyle w:val="ConsPlusNormal"/>
        <w:widowControl/>
        <w:jc w:val="both"/>
        <w:rPr>
          <w:rFonts w:ascii="Times New Roman" w:hAnsi="Times New Roman" w:cs="Times New Roman"/>
          <w:sz w:val="28"/>
          <w:szCs w:val="28"/>
        </w:rPr>
      </w:pPr>
      <w:r w:rsidRPr="00246E26">
        <w:rPr>
          <w:rFonts w:ascii="Times New Roman" w:hAnsi="Times New Roman" w:cs="Times New Roman"/>
          <w:sz w:val="28"/>
          <w:szCs w:val="28"/>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514C8E" w:rsidRDefault="00514C8E" w:rsidP="005E1319">
      <w:pPr>
        <w:spacing w:after="0" w:line="240" w:lineRule="auto"/>
        <w:ind w:left="0" w:firstLine="720"/>
        <w:jc w:val="center"/>
        <w:rPr>
          <w:szCs w:val="28"/>
          <w:lang w:val="ru-RU"/>
        </w:rPr>
      </w:pPr>
    </w:p>
    <w:p w:rsidR="00514C8E" w:rsidRDefault="00514C8E" w:rsidP="005E1319">
      <w:pPr>
        <w:spacing w:after="0" w:line="240" w:lineRule="auto"/>
        <w:ind w:left="0" w:firstLine="720"/>
        <w:jc w:val="center"/>
        <w:rPr>
          <w:szCs w:val="28"/>
          <w:lang w:val="ru-RU"/>
        </w:rPr>
      </w:pPr>
    </w:p>
    <w:p w:rsidR="00246E26" w:rsidRPr="00246E26" w:rsidRDefault="00246E26" w:rsidP="00246E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3.11. </w:t>
      </w:r>
      <w:r w:rsidRPr="00246E26">
        <w:rPr>
          <w:rFonts w:ascii="Times New Roman" w:hAnsi="Times New Roman" w:cs="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246E26" w:rsidRPr="00246E26" w:rsidRDefault="00246E26" w:rsidP="00246E26">
      <w:pPr>
        <w:pStyle w:val="ConsPlusNormal"/>
        <w:widowControl/>
        <w:jc w:val="both"/>
        <w:rPr>
          <w:rFonts w:ascii="Times New Roman" w:hAnsi="Times New Roman" w:cs="Times New Roman"/>
          <w:sz w:val="28"/>
          <w:szCs w:val="28"/>
        </w:rPr>
      </w:pPr>
      <w:r w:rsidRPr="00246E26">
        <w:rPr>
          <w:rFonts w:ascii="Times New Roman" w:hAnsi="Times New Roman" w:cs="Times New Roman"/>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w:t>
      </w:r>
      <w:r>
        <w:rPr>
          <w:rFonts w:ascii="Times New Roman" w:hAnsi="Times New Roman" w:cs="Times New Roman"/>
          <w:sz w:val="28"/>
          <w:szCs w:val="28"/>
        </w:rPr>
        <w:t>ДШИ</w:t>
      </w:r>
      <w:r w:rsidRPr="00246E26">
        <w:rPr>
          <w:rFonts w:ascii="Times New Roman" w:hAnsi="Times New Roman" w:cs="Times New Roman"/>
          <w:sz w:val="28"/>
          <w:szCs w:val="28"/>
        </w:rPr>
        <w:t>.</w:t>
      </w:r>
    </w:p>
    <w:p w:rsidR="00246E26" w:rsidRDefault="00246E26" w:rsidP="00246E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3.12. Консультации. </w:t>
      </w:r>
      <w:r w:rsidRPr="00246E26">
        <w:rPr>
          <w:rFonts w:ascii="Times New Roman" w:hAnsi="Times New Roman" w:cs="Times New Roman"/>
          <w:sz w:val="28"/>
          <w:szCs w:val="28"/>
        </w:rPr>
        <w:t xml:space="preserve">Реализация </w:t>
      </w:r>
      <w:r>
        <w:rPr>
          <w:rFonts w:ascii="Times New Roman" w:hAnsi="Times New Roman" w:cs="Times New Roman"/>
          <w:sz w:val="28"/>
          <w:szCs w:val="28"/>
        </w:rPr>
        <w:t>ДПП</w:t>
      </w:r>
      <w:r w:rsidRPr="00246E26">
        <w:rPr>
          <w:rFonts w:ascii="Times New Roman" w:hAnsi="Times New Roman" w:cs="Times New Roman"/>
          <w:sz w:val="28"/>
          <w:szCs w:val="28"/>
        </w:rPr>
        <w:t xml:space="preserve"> </w:t>
      </w:r>
      <w:r w:rsidR="0080379B">
        <w:rPr>
          <w:rFonts w:ascii="Times New Roman" w:hAnsi="Times New Roman" w:cs="Times New Roman"/>
          <w:sz w:val="28"/>
          <w:szCs w:val="28"/>
        </w:rPr>
        <w:t>«</w:t>
      </w:r>
      <w:r w:rsidRPr="00246E26">
        <w:rPr>
          <w:rFonts w:ascii="Times New Roman" w:hAnsi="Times New Roman" w:cs="Times New Roman"/>
          <w:sz w:val="28"/>
          <w:szCs w:val="28"/>
        </w:rPr>
        <w:t>Живопись</w:t>
      </w:r>
      <w:r w:rsidR="0080379B">
        <w:rPr>
          <w:rFonts w:ascii="Times New Roman" w:hAnsi="Times New Roman" w:cs="Times New Roman"/>
          <w:sz w:val="28"/>
          <w:szCs w:val="28"/>
        </w:rPr>
        <w:t>»</w:t>
      </w:r>
      <w:r w:rsidRPr="00246E26">
        <w:rPr>
          <w:rFonts w:ascii="Times New Roman" w:hAnsi="Times New Roman" w:cs="Times New Roman"/>
          <w:sz w:val="28"/>
          <w:szCs w:val="28"/>
        </w:rPr>
        <w:t xml:space="preserve"> обеспечивается консультациями для обучающихся, которые проводятся </w:t>
      </w:r>
      <w:r w:rsidR="00EB7138" w:rsidRPr="00EB7138">
        <w:rPr>
          <w:rFonts w:ascii="Times New Roman" w:hAnsi="Times New Roman" w:cs="Times New Roman"/>
          <w:sz w:val="28"/>
          <w:szCs w:val="28"/>
        </w:rPr>
        <w:t xml:space="preserve">в целях лучшего усвоения ими предмета, </w:t>
      </w:r>
      <w:r w:rsidR="00EB7138">
        <w:rPr>
          <w:rFonts w:ascii="Times New Roman" w:hAnsi="Times New Roman" w:cs="Times New Roman"/>
          <w:sz w:val="28"/>
          <w:szCs w:val="28"/>
        </w:rPr>
        <w:t>для</w:t>
      </w:r>
      <w:r w:rsidRPr="00246E26">
        <w:rPr>
          <w:rFonts w:ascii="Times New Roman" w:hAnsi="Times New Roman" w:cs="Times New Roman"/>
          <w:sz w:val="28"/>
          <w:szCs w:val="28"/>
        </w:rPr>
        <w:t xml:space="preserve"> подготовки обучающихся к контрольным урокам, зачетам, экзаменам, просмотрам, творческим конкурсам и другим мероприятиям по усмотрению </w:t>
      </w:r>
      <w:r>
        <w:rPr>
          <w:rFonts w:ascii="Times New Roman" w:hAnsi="Times New Roman" w:cs="Times New Roman"/>
          <w:sz w:val="28"/>
          <w:szCs w:val="28"/>
        </w:rPr>
        <w:t>ДШИ</w:t>
      </w:r>
      <w:r w:rsidR="00EB7138">
        <w:rPr>
          <w:rFonts w:ascii="Times New Roman" w:hAnsi="Times New Roman" w:cs="Times New Roman"/>
          <w:sz w:val="28"/>
          <w:szCs w:val="28"/>
        </w:rPr>
        <w:t xml:space="preserve">, а также </w:t>
      </w:r>
    </w:p>
    <w:p w:rsidR="00246E26" w:rsidRDefault="00246E26" w:rsidP="00246E26">
      <w:pPr>
        <w:pStyle w:val="ConsPlusNormal"/>
        <w:widowControl/>
        <w:jc w:val="both"/>
        <w:rPr>
          <w:rFonts w:ascii="Times New Roman" w:hAnsi="Times New Roman" w:cs="Times New Roman"/>
          <w:sz w:val="28"/>
          <w:szCs w:val="28"/>
        </w:rPr>
      </w:pPr>
      <w:r w:rsidRPr="00246E26">
        <w:rPr>
          <w:rFonts w:ascii="Times New Roman" w:hAnsi="Times New Roman" w:cs="Times New Roman"/>
          <w:sz w:val="28"/>
          <w:szCs w:val="28"/>
        </w:rPr>
        <w:t xml:space="preserve">Консультации могут проводиться рассредоточенно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w:t>
      </w:r>
    </w:p>
    <w:p w:rsidR="00905014" w:rsidRDefault="00246E26" w:rsidP="00246E26">
      <w:pPr>
        <w:pStyle w:val="ConsPlusNormal"/>
        <w:widowControl/>
        <w:jc w:val="both"/>
        <w:rPr>
          <w:szCs w:val="28"/>
        </w:rPr>
      </w:pPr>
      <w:r>
        <w:rPr>
          <w:rFonts w:ascii="Times New Roman" w:hAnsi="Times New Roman" w:cs="Times New Roman"/>
          <w:sz w:val="28"/>
          <w:szCs w:val="28"/>
        </w:rPr>
        <w:t xml:space="preserve">3.13. </w:t>
      </w:r>
      <w:r w:rsidR="00896D0A" w:rsidRPr="00896D0A">
        <w:rPr>
          <w:rFonts w:ascii="Times New Roman" w:hAnsi="Times New Roman" w:cs="Times New Roman"/>
          <w:sz w:val="28"/>
          <w:szCs w:val="28"/>
        </w:rPr>
        <w:t xml:space="preserve">Резерв учебного времени – это объем учебного времени, предусмотренный детской школой искусств дополнительно помимо продолжительности учебных занятий. </w:t>
      </w:r>
      <w:r w:rsidR="00905014" w:rsidRPr="00905014">
        <w:rPr>
          <w:rFonts w:ascii="Times New Roman" w:hAnsi="Times New Roman" w:cs="Times New Roman"/>
          <w:sz w:val="28"/>
          <w:szCs w:val="28"/>
        </w:rPr>
        <w:t xml:space="preserve">Резерв учебного времени устанавливается на основании </w:t>
      </w:r>
      <w:r w:rsidR="00905014">
        <w:rPr>
          <w:rFonts w:ascii="Times New Roman" w:hAnsi="Times New Roman" w:cs="Times New Roman"/>
          <w:sz w:val="28"/>
          <w:szCs w:val="28"/>
        </w:rPr>
        <w:t>ФГТ</w:t>
      </w:r>
      <w:r w:rsidR="00905014" w:rsidRPr="00905014">
        <w:rPr>
          <w:rFonts w:ascii="Times New Roman" w:hAnsi="Times New Roman" w:cs="Times New Roman"/>
          <w:sz w:val="28"/>
          <w:szCs w:val="28"/>
        </w:rPr>
        <w:t xml:space="preserve"> из расчета одной недели в учебном году.</w:t>
      </w:r>
      <w:r w:rsidR="00905014" w:rsidRPr="00B83564">
        <w:rPr>
          <w:szCs w:val="28"/>
        </w:rPr>
        <w:t xml:space="preserve"> </w:t>
      </w:r>
    </w:p>
    <w:p w:rsidR="00246E26" w:rsidRPr="00246E26" w:rsidRDefault="00246E26" w:rsidP="00246E26">
      <w:pPr>
        <w:pStyle w:val="ConsPlusNormal"/>
        <w:widowControl/>
        <w:jc w:val="both"/>
        <w:rPr>
          <w:rFonts w:ascii="Times New Roman" w:hAnsi="Times New Roman" w:cs="Times New Roman"/>
          <w:sz w:val="28"/>
          <w:szCs w:val="28"/>
        </w:rPr>
      </w:pPr>
      <w:r w:rsidRPr="00246E26">
        <w:rPr>
          <w:rFonts w:ascii="Times New Roman" w:hAnsi="Times New Roman" w:cs="Times New Roman"/>
          <w:sz w:val="28"/>
          <w:szCs w:val="28"/>
        </w:rPr>
        <w:t>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w:t>
      </w:r>
      <w:r w:rsidR="00896D0A">
        <w:rPr>
          <w:rFonts w:ascii="Times New Roman" w:hAnsi="Times New Roman" w:cs="Times New Roman"/>
          <w:sz w:val="28"/>
          <w:szCs w:val="28"/>
        </w:rPr>
        <w:t>ет</w:t>
      </w:r>
      <w:r w:rsidRPr="00246E26">
        <w:rPr>
          <w:rFonts w:ascii="Times New Roman" w:hAnsi="Times New Roman" w:cs="Times New Roman"/>
          <w:sz w:val="28"/>
          <w:szCs w:val="28"/>
        </w:rPr>
        <w:t xml:space="preserve"> использовать</w:t>
      </w:r>
      <w:r w:rsidR="00896D0A">
        <w:rPr>
          <w:rFonts w:ascii="Times New Roman" w:hAnsi="Times New Roman" w:cs="Times New Roman"/>
          <w:sz w:val="28"/>
          <w:szCs w:val="28"/>
        </w:rPr>
        <w:t>ся</w:t>
      </w:r>
      <w:r w:rsidRPr="00246E26">
        <w:rPr>
          <w:rFonts w:ascii="Times New Roman" w:hAnsi="Times New Roman" w:cs="Times New Roman"/>
          <w:sz w:val="28"/>
          <w:szCs w:val="28"/>
        </w:rPr>
        <w:t xml:space="preserve">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46E26" w:rsidRPr="0080379B" w:rsidRDefault="00896D0A" w:rsidP="00AD60F0">
      <w:pPr>
        <w:pStyle w:val="ConsPlusNormal"/>
        <w:widowControl/>
        <w:jc w:val="both"/>
        <w:rPr>
          <w:rFonts w:ascii="Times New Roman" w:hAnsi="Times New Roman" w:cs="Times New Roman"/>
          <w:sz w:val="28"/>
          <w:szCs w:val="28"/>
        </w:rPr>
      </w:pPr>
      <w:r w:rsidRPr="0080379B">
        <w:rPr>
          <w:rFonts w:ascii="Times New Roman" w:hAnsi="Times New Roman" w:cs="Times New Roman"/>
          <w:sz w:val="28"/>
          <w:szCs w:val="28"/>
        </w:rPr>
        <w:t xml:space="preserve">3.14. </w:t>
      </w:r>
      <w:r w:rsidR="00AD60F0" w:rsidRPr="0080379B">
        <w:rPr>
          <w:rFonts w:ascii="Times New Roman" w:hAnsi="Times New Roman" w:cs="Times New Roman"/>
          <w:sz w:val="28"/>
          <w:szCs w:val="28"/>
        </w:rPr>
        <w:t>Если промежуточная аттестация в форме экзаменов</w:t>
      </w:r>
      <w:r w:rsidRPr="0080379B">
        <w:rPr>
          <w:rFonts w:ascii="Times New Roman" w:hAnsi="Times New Roman" w:cs="Times New Roman"/>
          <w:sz w:val="28"/>
          <w:szCs w:val="28"/>
        </w:rPr>
        <w:t xml:space="preserve"> не применяется, то </w:t>
      </w:r>
      <w:r w:rsidR="00AD60F0" w:rsidRPr="0080379B">
        <w:rPr>
          <w:rFonts w:ascii="Times New Roman" w:hAnsi="Times New Roman" w:cs="Times New Roman"/>
          <w:sz w:val="28"/>
          <w:szCs w:val="28"/>
        </w:rPr>
        <w:t xml:space="preserve">резерв учебного времени </w:t>
      </w:r>
      <w:r w:rsidRPr="0080379B">
        <w:rPr>
          <w:rFonts w:ascii="Times New Roman" w:hAnsi="Times New Roman" w:cs="Times New Roman"/>
          <w:sz w:val="28"/>
          <w:szCs w:val="28"/>
        </w:rPr>
        <w:t xml:space="preserve">также </w:t>
      </w:r>
      <w:r w:rsidR="00AD60F0" w:rsidRPr="0080379B">
        <w:rPr>
          <w:rFonts w:ascii="Times New Roman" w:hAnsi="Times New Roman" w:cs="Times New Roman"/>
          <w:sz w:val="28"/>
          <w:szCs w:val="28"/>
        </w:rPr>
        <w:t>мож</w:t>
      </w:r>
      <w:r w:rsidRPr="0080379B">
        <w:rPr>
          <w:rFonts w:ascii="Times New Roman" w:hAnsi="Times New Roman" w:cs="Times New Roman"/>
          <w:sz w:val="28"/>
          <w:szCs w:val="28"/>
        </w:rPr>
        <w:t>ет</w:t>
      </w:r>
      <w:r w:rsidR="00AD60F0" w:rsidRPr="0080379B">
        <w:rPr>
          <w:rFonts w:ascii="Times New Roman" w:hAnsi="Times New Roman" w:cs="Times New Roman"/>
          <w:sz w:val="28"/>
          <w:szCs w:val="28"/>
        </w:rPr>
        <w:t xml:space="preserve"> использовать</w:t>
      </w:r>
      <w:r w:rsidRPr="0080379B">
        <w:rPr>
          <w:rFonts w:ascii="Times New Roman" w:hAnsi="Times New Roman" w:cs="Times New Roman"/>
          <w:sz w:val="28"/>
          <w:szCs w:val="28"/>
        </w:rPr>
        <w:t>ся</w:t>
      </w:r>
      <w:r w:rsidR="00AD60F0" w:rsidRPr="0080379B">
        <w:rPr>
          <w:rFonts w:ascii="Times New Roman" w:hAnsi="Times New Roman" w:cs="Times New Roman"/>
          <w:sz w:val="28"/>
          <w:szCs w:val="28"/>
        </w:rPr>
        <w:t xml:space="preserve"> с целью обеспечения самостоятельной работой обучающихся на период летних каникул.</w:t>
      </w:r>
    </w:p>
    <w:p w:rsidR="00905014" w:rsidRPr="00905014" w:rsidRDefault="00905014" w:rsidP="009050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3.15.</w:t>
      </w:r>
      <w:r w:rsidRPr="00905014">
        <w:rPr>
          <w:rFonts w:ascii="Times New Roman" w:hAnsi="Times New Roman" w:cs="Times New Roman"/>
          <w:sz w:val="28"/>
          <w:szCs w:val="28"/>
        </w:rPr>
        <w:t xml:space="preserve">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5E1319" w:rsidRPr="00905014" w:rsidRDefault="005E1319" w:rsidP="00905014">
      <w:pPr>
        <w:pStyle w:val="ConsPlusNormal"/>
        <w:widowControl/>
        <w:jc w:val="both"/>
        <w:rPr>
          <w:rFonts w:ascii="Times New Roman" w:hAnsi="Times New Roman" w:cs="Times New Roman"/>
          <w:sz w:val="28"/>
          <w:szCs w:val="28"/>
        </w:rPr>
      </w:pPr>
      <w:r w:rsidRPr="00905014">
        <w:rPr>
          <w:rFonts w:ascii="Times New Roman" w:hAnsi="Times New Roman" w:cs="Times New Roman"/>
          <w:sz w:val="28"/>
          <w:szCs w:val="28"/>
        </w:rPr>
        <w:t xml:space="preserve">Учебные планы являются неотъемлемой частью </w:t>
      </w:r>
      <w:r w:rsidR="00A271D8" w:rsidRPr="00905014">
        <w:rPr>
          <w:rFonts w:ascii="Times New Roman" w:hAnsi="Times New Roman" w:cs="Times New Roman"/>
          <w:sz w:val="28"/>
          <w:szCs w:val="28"/>
        </w:rPr>
        <w:t xml:space="preserve">ДПП </w:t>
      </w:r>
      <w:r w:rsidR="0080379B">
        <w:rPr>
          <w:rFonts w:ascii="Times New Roman" w:hAnsi="Times New Roman" w:cs="Times New Roman"/>
          <w:sz w:val="28"/>
          <w:szCs w:val="28"/>
        </w:rPr>
        <w:t>«</w:t>
      </w:r>
      <w:r w:rsidR="00FD42D4" w:rsidRPr="00905014">
        <w:rPr>
          <w:rFonts w:ascii="Times New Roman" w:hAnsi="Times New Roman" w:cs="Times New Roman"/>
          <w:sz w:val="28"/>
          <w:szCs w:val="28"/>
        </w:rPr>
        <w:t>Живопись</w:t>
      </w:r>
      <w:r w:rsidR="0080379B">
        <w:rPr>
          <w:rFonts w:ascii="Times New Roman" w:hAnsi="Times New Roman" w:cs="Times New Roman"/>
          <w:sz w:val="28"/>
          <w:szCs w:val="28"/>
        </w:rPr>
        <w:t>»</w:t>
      </w:r>
      <w:r w:rsidRPr="00905014">
        <w:rPr>
          <w:rFonts w:ascii="Times New Roman" w:hAnsi="Times New Roman" w:cs="Times New Roman"/>
          <w:sz w:val="28"/>
          <w:szCs w:val="28"/>
        </w:rPr>
        <w:t xml:space="preserve"> и включены в Приложение 1 данной образовательной программы. </w:t>
      </w:r>
    </w:p>
    <w:p w:rsidR="00D056EA" w:rsidRPr="00D056EA" w:rsidRDefault="00D056EA" w:rsidP="005E1319">
      <w:pPr>
        <w:spacing w:after="0" w:line="240" w:lineRule="auto"/>
        <w:ind w:left="0" w:firstLine="720"/>
        <w:rPr>
          <w:szCs w:val="28"/>
          <w:lang w:val="ru-RU"/>
        </w:rPr>
      </w:pPr>
    </w:p>
    <w:p w:rsidR="005E1319" w:rsidRPr="008A6FBD" w:rsidRDefault="00423D28" w:rsidP="00DB51C6">
      <w:pPr>
        <w:pStyle w:val="a9"/>
        <w:numPr>
          <w:ilvl w:val="0"/>
          <w:numId w:val="3"/>
        </w:numPr>
        <w:spacing w:after="0" w:line="240" w:lineRule="auto"/>
        <w:jc w:val="center"/>
        <w:rPr>
          <w:b/>
          <w:szCs w:val="28"/>
          <w:lang w:val="ru-RU"/>
        </w:rPr>
      </w:pPr>
      <w:r w:rsidRPr="008A6FBD">
        <w:rPr>
          <w:b/>
          <w:szCs w:val="28"/>
          <w:lang w:val="ru-RU"/>
        </w:rPr>
        <w:t>Календарный учебный график</w:t>
      </w:r>
    </w:p>
    <w:p w:rsidR="00D056EA" w:rsidRPr="00D056EA" w:rsidRDefault="00D056EA" w:rsidP="00D056EA">
      <w:pPr>
        <w:spacing w:after="0" w:line="240" w:lineRule="auto"/>
        <w:ind w:left="0" w:firstLine="720"/>
        <w:jc w:val="center"/>
        <w:rPr>
          <w:szCs w:val="28"/>
          <w:lang w:val="ru-RU"/>
        </w:rPr>
      </w:pPr>
    </w:p>
    <w:p w:rsidR="008A6FBD" w:rsidRDefault="005E1319" w:rsidP="00DB51C6">
      <w:pPr>
        <w:pStyle w:val="a9"/>
        <w:numPr>
          <w:ilvl w:val="1"/>
          <w:numId w:val="3"/>
        </w:numPr>
        <w:tabs>
          <w:tab w:val="left" w:pos="1276"/>
        </w:tabs>
        <w:spacing w:after="0" w:line="240" w:lineRule="auto"/>
        <w:ind w:left="0" w:firstLine="709"/>
        <w:rPr>
          <w:szCs w:val="28"/>
          <w:lang w:val="ru-RU"/>
        </w:rPr>
      </w:pPr>
      <w:r w:rsidRPr="008A6FBD">
        <w:rPr>
          <w:szCs w:val="28"/>
          <w:lang w:val="ru-RU"/>
        </w:rPr>
        <w:t xml:space="preserve">Календарный учебный график </w:t>
      </w:r>
      <w:r w:rsidR="00A271D8" w:rsidRPr="008A6FBD">
        <w:rPr>
          <w:szCs w:val="28"/>
          <w:lang w:val="ru-RU"/>
        </w:rPr>
        <w:t xml:space="preserve">ДПП </w:t>
      </w:r>
      <w:r w:rsidR="0080379B">
        <w:rPr>
          <w:szCs w:val="28"/>
          <w:lang w:val="ru-RU"/>
        </w:rPr>
        <w:t>«</w:t>
      </w:r>
      <w:r w:rsidR="00FD42D4">
        <w:rPr>
          <w:szCs w:val="28"/>
          <w:lang w:val="ru-RU"/>
        </w:rPr>
        <w:t>Живопись</w:t>
      </w:r>
      <w:r w:rsidR="0080379B">
        <w:rPr>
          <w:szCs w:val="28"/>
          <w:lang w:val="ru-RU"/>
        </w:rPr>
        <w:t>»</w:t>
      </w:r>
      <w:r w:rsidRPr="008A6FBD">
        <w:rPr>
          <w:szCs w:val="28"/>
          <w:lang w:val="ru-RU"/>
        </w:rPr>
        <w:t xml:space="preserve"> является круглогодичным и включает в себя количество недель аудиторных занятий, время, предусмотренное для промежуточной и итоговой аттестации, и </w:t>
      </w:r>
      <w:r w:rsidRPr="008A6FBD">
        <w:rPr>
          <w:szCs w:val="28"/>
          <w:lang w:val="ru-RU"/>
        </w:rPr>
        <w:lastRenderedPageBreak/>
        <w:t xml:space="preserve">каникулярное время. Календарный учебный график утверждается </w:t>
      </w:r>
      <w:r w:rsidR="00A271D8" w:rsidRPr="008A6FBD">
        <w:rPr>
          <w:szCs w:val="28"/>
          <w:lang w:val="ru-RU"/>
        </w:rPr>
        <w:t xml:space="preserve">ДШИ </w:t>
      </w:r>
      <w:r w:rsidRPr="008A6FBD">
        <w:rPr>
          <w:szCs w:val="28"/>
          <w:lang w:val="ru-RU"/>
        </w:rPr>
        <w:t xml:space="preserve">ежегодно. </w:t>
      </w:r>
    </w:p>
    <w:p w:rsidR="005E1319" w:rsidRPr="008A6FBD" w:rsidRDefault="005E1319" w:rsidP="00DB51C6">
      <w:pPr>
        <w:pStyle w:val="a9"/>
        <w:numPr>
          <w:ilvl w:val="1"/>
          <w:numId w:val="3"/>
        </w:numPr>
        <w:tabs>
          <w:tab w:val="left" w:pos="1276"/>
        </w:tabs>
        <w:spacing w:after="0" w:line="240" w:lineRule="auto"/>
        <w:ind w:left="0" w:firstLine="709"/>
        <w:rPr>
          <w:szCs w:val="28"/>
          <w:lang w:val="ru-RU"/>
        </w:rPr>
      </w:pPr>
      <w:r w:rsidRPr="008A6FBD">
        <w:rPr>
          <w:szCs w:val="28"/>
          <w:lang w:val="ru-RU"/>
        </w:rPr>
        <w:t xml:space="preserve">При реализации </w:t>
      </w:r>
      <w:r w:rsidR="00A271D8" w:rsidRPr="008A6FBD">
        <w:rPr>
          <w:szCs w:val="28"/>
          <w:lang w:val="ru-RU"/>
        </w:rPr>
        <w:t xml:space="preserve">ДПП </w:t>
      </w:r>
      <w:r w:rsidR="0080379B">
        <w:rPr>
          <w:szCs w:val="28"/>
          <w:lang w:val="ru-RU"/>
        </w:rPr>
        <w:t>«</w:t>
      </w:r>
      <w:r w:rsidR="00FD42D4">
        <w:rPr>
          <w:szCs w:val="28"/>
          <w:lang w:val="ru-RU"/>
        </w:rPr>
        <w:t>Живопись</w:t>
      </w:r>
      <w:r w:rsidR="0080379B">
        <w:rPr>
          <w:szCs w:val="28"/>
          <w:lang w:val="ru-RU"/>
        </w:rPr>
        <w:t>»</w:t>
      </w:r>
      <w:r w:rsidRPr="008A6FBD">
        <w:rPr>
          <w:szCs w:val="28"/>
          <w:lang w:val="ru-RU"/>
        </w:rPr>
        <w:t xml:space="preserve">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5E1319" w:rsidRDefault="005E1319" w:rsidP="00A300F8">
      <w:pPr>
        <w:pStyle w:val="a9"/>
        <w:numPr>
          <w:ilvl w:val="1"/>
          <w:numId w:val="3"/>
        </w:numPr>
        <w:tabs>
          <w:tab w:val="left" w:pos="1276"/>
        </w:tabs>
        <w:spacing w:after="0" w:line="240" w:lineRule="auto"/>
        <w:ind w:left="0" w:firstLine="709"/>
        <w:rPr>
          <w:szCs w:val="28"/>
          <w:lang w:val="ru-RU"/>
        </w:rPr>
      </w:pPr>
      <w:r w:rsidRPr="00D056EA">
        <w:rPr>
          <w:szCs w:val="28"/>
          <w:lang w:val="ru-RU"/>
        </w:rPr>
        <w:t xml:space="preserve">При реализации </w:t>
      </w:r>
      <w:r w:rsidR="00A271D8">
        <w:rPr>
          <w:szCs w:val="28"/>
          <w:lang w:val="ru-RU"/>
        </w:rPr>
        <w:t xml:space="preserve">ДПП </w:t>
      </w:r>
      <w:r w:rsidR="0080379B">
        <w:rPr>
          <w:szCs w:val="28"/>
          <w:lang w:val="ru-RU"/>
        </w:rPr>
        <w:t>«</w:t>
      </w:r>
      <w:r w:rsidR="00FD42D4">
        <w:rPr>
          <w:szCs w:val="28"/>
          <w:lang w:val="ru-RU"/>
        </w:rPr>
        <w:t>Живопись</w:t>
      </w:r>
      <w:r w:rsidR="0080379B">
        <w:rPr>
          <w:szCs w:val="28"/>
          <w:lang w:val="ru-RU"/>
        </w:rPr>
        <w:t>»</w:t>
      </w:r>
      <w:r w:rsidR="00A271D8" w:rsidRPr="00D056EA">
        <w:rPr>
          <w:szCs w:val="28"/>
          <w:lang w:val="ru-RU"/>
        </w:rPr>
        <w:t xml:space="preserve"> </w:t>
      </w:r>
      <w:r w:rsidRPr="00D056EA">
        <w:rPr>
          <w:szCs w:val="28"/>
          <w:lang w:val="ru-RU"/>
        </w:rPr>
        <w:t xml:space="preserve">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A300F8" w:rsidRPr="00A300F8" w:rsidRDefault="00A300F8" w:rsidP="00A300F8">
      <w:pPr>
        <w:pStyle w:val="a9"/>
        <w:numPr>
          <w:ilvl w:val="1"/>
          <w:numId w:val="3"/>
        </w:numPr>
        <w:tabs>
          <w:tab w:val="left" w:pos="1276"/>
        </w:tabs>
        <w:spacing w:after="0" w:line="240" w:lineRule="auto"/>
        <w:ind w:left="0" w:firstLine="709"/>
        <w:rPr>
          <w:szCs w:val="28"/>
          <w:lang w:val="ru-RU"/>
        </w:rPr>
      </w:pPr>
      <w:r w:rsidRPr="00A300F8">
        <w:rPr>
          <w:szCs w:val="28"/>
          <w:lang w:val="ru-RU"/>
        </w:rPr>
        <w:t xml:space="preserve">При реализации программы </w:t>
      </w:r>
      <w:r w:rsidR="0080379B">
        <w:rPr>
          <w:szCs w:val="28"/>
          <w:lang w:val="ru-RU"/>
        </w:rPr>
        <w:t>«</w:t>
      </w:r>
      <w:r w:rsidRPr="00A300F8">
        <w:rPr>
          <w:szCs w:val="28"/>
          <w:lang w:val="ru-RU"/>
        </w:rPr>
        <w:t>Живопись</w:t>
      </w:r>
      <w:r w:rsidR="0080379B">
        <w:rPr>
          <w:szCs w:val="28"/>
          <w:lang w:val="ru-RU"/>
        </w:rPr>
        <w:t>»</w:t>
      </w:r>
      <w:r w:rsidRPr="00A300F8">
        <w:rPr>
          <w:szCs w:val="28"/>
          <w:lang w:val="ru-RU"/>
        </w:rPr>
        <w:t xml:space="preserve">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w:t>
      </w:r>
    </w:p>
    <w:p w:rsidR="00A300F8" w:rsidRDefault="00A300F8" w:rsidP="00A300F8">
      <w:pPr>
        <w:pStyle w:val="a9"/>
        <w:numPr>
          <w:ilvl w:val="1"/>
          <w:numId w:val="3"/>
        </w:numPr>
        <w:tabs>
          <w:tab w:val="left" w:pos="1276"/>
        </w:tabs>
        <w:spacing w:after="0" w:line="240" w:lineRule="auto"/>
        <w:ind w:left="0" w:firstLine="709"/>
        <w:rPr>
          <w:szCs w:val="28"/>
          <w:lang w:val="ru-RU"/>
        </w:rPr>
      </w:pPr>
      <w:r w:rsidRPr="00A300F8">
        <w:rPr>
          <w:szCs w:val="28"/>
          <w:lang w:val="ru-RU"/>
        </w:rPr>
        <w:t xml:space="preserve">При реализации программы </w:t>
      </w:r>
      <w:r w:rsidR="0080379B">
        <w:rPr>
          <w:szCs w:val="28"/>
          <w:lang w:val="ru-RU"/>
        </w:rPr>
        <w:t>«</w:t>
      </w:r>
      <w:r w:rsidRPr="00A300F8">
        <w:rPr>
          <w:szCs w:val="28"/>
          <w:lang w:val="ru-RU"/>
        </w:rPr>
        <w:t>Живопись</w:t>
      </w:r>
      <w:r w:rsidR="0080379B">
        <w:rPr>
          <w:szCs w:val="28"/>
          <w:lang w:val="ru-RU"/>
        </w:rPr>
        <w:t>»</w:t>
      </w:r>
      <w:r w:rsidRPr="00A300F8">
        <w:rPr>
          <w:szCs w:val="28"/>
          <w:lang w:val="ru-RU"/>
        </w:rPr>
        <w:t xml:space="preserve">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A300F8" w:rsidRPr="00A300F8" w:rsidRDefault="00A300F8" w:rsidP="00A300F8">
      <w:pPr>
        <w:pStyle w:val="a9"/>
        <w:numPr>
          <w:ilvl w:val="1"/>
          <w:numId w:val="3"/>
        </w:numPr>
        <w:tabs>
          <w:tab w:val="left" w:pos="1276"/>
        </w:tabs>
        <w:spacing w:after="0" w:line="240" w:lineRule="auto"/>
        <w:ind w:left="0" w:firstLine="709"/>
        <w:rPr>
          <w:szCs w:val="28"/>
          <w:lang w:val="ru-RU"/>
        </w:rPr>
      </w:pPr>
      <w:r w:rsidRPr="00A300F8">
        <w:rPr>
          <w:szCs w:val="28"/>
          <w:lang w:val="ru-RU"/>
        </w:rPr>
        <w:t>ДШИ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рассредоточенно в различные периоды учебного года. Всего объем времени, отводимый на занятия пленэром, составляет 28 часов в год.</w:t>
      </w:r>
    </w:p>
    <w:p w:rsidR="00A300F8" w:rsidRPr="008A6FBD" w:rsidRDefault="00A300F8" w:rsidP="00A300F8">
      <w:pPr>
        <w:pStyle w:val="a9"/>
        <w:numPr>
          <w:ilvl w:val="1"/>
          <w:numId w:val="3"/>
        </w:numPr>
        <w:tabs>
          <w:tab w:val="left" w:pos="1276"/>
        </w:tabs>
        <w:spacing w:after="0" w:line="240" w:lineRule="auto"/>
        <w:ind w:left="0" w:firstLine="709"/>
        <w:rPr>
          <w:szCs w:val="28"/>
          <w:lang w:val="ru-RU"/>
        </w:rPr>
      </w:pPr>
      <w:r w:rsidRPr="008A6FBD">
        <w:rPr>
          <w:szCs w:val="28"/>
          <w:lang w:val="ru-RU"/>
        </w:rPr>
        <w:t xml:space="preserve">Каникулы являются плановыми перерывами при получении образования для отдыха детей и иных социальных целей (п. 11 ч. 1 ст. 34 Федерального закона </w:t>
      </w:r>
      <w:r w:rsidR="0080379B">
        <w:rPr>
          <w:szCs w:val="28"/>
          <w:lang w:val="ru-RU"/>
        </w:rPr>
        <w:t>«</w:t>
      </w:r>
      <w:r w:rsidRPr="008A6FBD">
        <w:rPr>
          <w:szCs w:val="28"/>
          <w:lang w:val="ru-RU"/>
        </w:rPr>
        <w:t>Об образовании в Российской Федерации</w:t>
      </w:r>
      <w:r w:rsidR="0080379B">
        <w:rPr>
          <w:szCs w:val="28"/>
          <w:lang w:val="ru-RU"/>
        </w:rPr>
        <w:t>»</w:t>
      </w:r>
      <w:r w:rsidRPr="008A6FBD">
        <w:rPr>
          <w:szCs w:val="28"/>
          <w:lang w:val="ru-RU"/>
        </w:rPr>
        <w:t xml:space="preserve">). В соответствии с данным нормативным требованием проведение учебных занятий в каникулярный период не предусмотрено. </w:t>
      </w:r>
    </w:p>
    <w:p w:rsidR="00A300F8" w:rsidRPr="00A300F8" w:rsidRDefault="00A300F8" w:rsidP="00A300F8">
      <w:pPr>
        <w:pStyle w:val="a9"/>
        <w:numPr>
          <w:ilvl w:val="1"/>
          <w:numId w:val="3"/>
        </w:numPr>
        <w:tabs>
          <w:tab w:val="left" w:pos="1276"/>
        </w:tabs>
        <w:spacing w:after="0" w:line="240" w:lineRule="auto"/>
        <w:ind w:left="0" w:firstLine="709"/>
        <w:rPr>
          <w:szCs w:val="28"/>
          <w:lang w:val="ru-RU"/>
        </w:rPr>
      </w:pPr>
      <w:r w:rsidRPr="00A300F8">
        <w:rPr>
          <w:szCs w:val="28"/>
          <w:lang w:val="ru-RU"/>
        </w:rPr>
        <w:t xml:space="preserve">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w:t>
      </w:r>
    </w:p>
    <w:p w:rsidR="00A300F8" w:rsidRPr="00891EA8" w:rsidRDefault="00A300F8" w:rsidP="00891EA8">
      <w:pPr>
        <w:pStyle w:val="ConsPlusNormal"/>
        <w:widowControl/>
        <w:jc w:val="both"/>
        <w:rPr>
          <w:rFonts w:ascii="Times New Roman" w:hAnsi="Times New Roman" w:cs="Times New Roman"/>
          <w:sz w:val="28"/>
          <w:szCs w:val="28"/>
        </w:rPr>
      </w:pPr>
      <w:r w:rsidRPr="00891EA8">
        <w:rPr>
          <w:rFonts w:ascii="Times New Roman" w:hAnsi="Times New Roman" w:cs="Times New Roman"/>
          <w:sz w:val="28"/>
          <w:szCs w:val="28"/>
        </w:rPr>
        <w:t xml:space="preserve">Летние каникулы устанавливаются: при реализации ОП со сроком обучения 8 лет с первого по третий классы – 13 недель, с четвертого по седьмой классы – 12 недель. </w:t>
      </w:r>
    </w:p>
    <w:p w:rsidR="00A300F8" w:rsidRPr="00891EA8" w:rsidRDefault="00A300F8" w:rsidP="00891EA8">
      <w:pPr>
        <w:pStyle w:val="ConsPlusNormal"/>
        <w:widowControl/>
        <w:jc w:val="both"/>
        <w:rPr>
          <w:rFonts w:ascii="Times New Roman" w:hAnsi="Times New Roman" w:cs="Times New Roman"/>
          <w:sz w:val="28"/>
          <w:szCs w:val="28"/>
        </w:rPr>
      </w:pPr>
      <w:r w:rsidRPr="00891EA8">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Pr="00891EA8">
        <w:rPr>
          <w:rFonts w:ascii="Times New Roman" w:hAnsi="Times New Roman" w:cs="Times New Roman"/>
          <w:sz w:val="28"/>
          <w:szCs w:val="28"/>
        </w:rPr>
        <w:t>Живопись</w:t>
      </w:r>
      <w:r w:rsidR="0080379B">
        <w:rPr>
          <w:rFonts w:ascii="Times New Roman" w:hAnsi="Times New Roman" w:cs="Times New Roman"/>
          <w:sz w:val="28"/>
          <w:szCs w:val="28"/>
        </w:rPr>
        <w:t>»</w:t>
      </w:r>
      <w:r w:rsidRPr="00891EA8">
        <w:rPr>
          <w:rFonts w:ascii="Times New Roman" w:hAnsi="Times New Roman" w:cs="Times New Roman"/>
          <w:sz w:val="28"/>
          <w:szCs w:val="28"/>
        </w:rPr>
        <w:t xml:space="preserve"> со сроком обучения 9 лет в восьмом классе устанавливаются каникулы объемом 12 недель. </w:t>
      </w:r>
    </w:p>
    <w:p w:rsidR="00A300F8" w:rsidRPr="00891EA8" w:rsidRDefault="00A300F8" w:rsidP="00891EA8">
      <w:pPr>
        <w:pStyle w:val="ConsPlusNormal"/>
        <w:widowControl/>
        <w:jc w:val="both"/>
        <w:rPr>
          <w:rFonts w:ascii="Times New Roman" w:hAnsi="Times New Roman" w:cs="Times New Roman"/>
          <w:sz w:val="28"/>
          <w:szCs w:val="28"/>
        </w:rPr>
      </w:pPr>
      <w:r w:rsidRPr="00891EA8">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Pr="00891EA8">
        <w:rPr>
          <w:rFonts w:ascii="Times New Roman" w:hAnsi="Times New Roman" w:cs="Times New Roman"/>
          <w:sz w:val="28"/>
          <w:szCs w:val="28"/>
        </w:rPr>
        <w:t>Живопись</w:t>
      </w:r>
      <w:r w:rsidR="0080379B">
        <w:rPr>
          <w:rFonts w:ascii="Times New Roman" w:hAnsi="Times New Roman" w:cs="Times New Roman"/>
          <w:sz w:val="28"/>
          <w:szCs w:val="28"/>
        </w:rPr>
        <w:t>»</w:t>
      </w:r>
      <w:r w:rsidRPr="00891EA8">
        <w:rPr>
          <w:rFonts w:ascii="Times New Roman" w:hAnsi="Times New Roman" w:cs="Times New Roman"/>
          <w:sz w:val="28"/>
          <w:szCs w:val="28"/>
        </w:rPr>
        <w:t xml:space="preserve"> со сроком обучения 5 лет летние каникулы устанавливаются: в первом классе – 13 недель, со второго по четвертый классы – 12 недель. </w:t>
      </w:r>
    </w:p>
    <w:p w:rsidR="00A300F8" w:rsidRPr="00891EA8" w:rsidRDefault="00A300F8" w:rsidP="00891EA8">
      <w:pPr>
        <w:pStyle w:val="ConsPlusNormal"/>
        <w:widowControl/>
        <w:jc w:val="both"/>
        <w:rPr>
          <w:rFonts w:ascii="Times New Roman" w:hAnsi="Times New Roman" w:cs="Times New Roman"/>
          <w:sz w:val="28"/>
          <w:szCs w:val="28"/>
        </w:rPr>
      </w:pPr>
      <w:r w:rsidRPr="00891EA8">
        <w:rPr>
          <w:rFonts w:ascii="Times New Roman" w:hAnsi="Times New Roman" w:cs="Times New Roman"/>
          <w:sz w:val="28"/>
          <w:szCs w:val="28"/>
        </w:rPr>
        <w:t xml:space="preserve">При реализации программы </w:t>
      </w:r>
      <w:r w:rsidR="0080379B">
        <w:rPr>
          <w:rFonts w:ascii="Times New Roman" w:hAnsi="Times New Roman" w:cs="Times New Roman"/>
          <w:sz w:val="28"/>
          <w:szCs w:val="28"/>
        </w:rPr>
        <w:t>«</w:t>
      </w:r>
      <w:r w:rsidRPr="00891EA8">
        <w:rPr>
          <w:rFonts w:ascii="Times New Roman" w:hAnsi="Times New Roman" w:cs="Times New Roman"/>
          <w:sz w:val="28"/>
          <w:szCs w:val="28"/>
        </w:rPr>
        <w:t>Живопись</w:t>
      </w:r>
      <w:r w:rsidR="0080379B">
        <w:rPr>
          <w:rFonts w:ascii="Times New Roman" w:hAnsi="Times New Roman" w:cs="Times New Roman"/>
          <w:sz w:val="28"/>
          <w:szCs w:val="28"/>
        </w:rPr>
        <w:t>»</w:t>
      </w:r>
      <w:r w:rsidRPr="00891EA8">
        <w:rPr>
          <w:rFonts w:ascii="Times New Roman" w:hAnsi="Times New Roman" w:cs="Times New Roman"/>
          <w:sz w:val="28"/>
          <w:szCs w:val="28"/>
        </w:rPr>
        <w:t xml:space="preserve">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300F8" w:rsidRDefault="00A300F8" w:rsidP="00891EA8">
      <w:pPr>
        <w:pStyle w:val="a9"/>
        <w:numPr>
          <w:ilvl w:val="1"/>
          <w:numId w:val="3"/>
        </w:numPr>
        <w:tabs>
          <w:tab w:val="left" w:pos="1276"/>
        </w:tabs>
        <w:spacing w:after="0" w:line="240" w:lineRule="auto"/>
        <w:ind w:left="0" w:firstLine="709"/>
        <w:rPr>
          <w:szCs w:val="28"/>
          <w:lang w:val="ru-RU"/>
        </w:rPr>
      </w:pPr>
      <w:r w:rsidRPr="00D056EA">
        <w:rPr>
          <w:szCs w:val="28"/>
          <w:lang w:val="ru-RU"/>
        </w:rPr>
        <w:lastRenderedPageBreak/>
        <w:t xml:space="preserve">В течение учебного года, в том числе в каникулярные периоды, обучающиеся имеют право на посещение по своему выбору мероприятий, которые проводятся в детской школе искусств в порядке, установленном локальным нормативным актом (ч. 4 ст. 34 Федерального закона </w:t>
      </w:r>
      <w:r w:rsidR="0080379B">
        <w:rPr>
          <w:szCs w:val="28"/>
          <w:lang w:val="ru-RU"/>
        </w:rPr>
        <w:t>«</w:t>
      </w:r>
      <w:r w:rsidRPr="00D056EA">
        <w:rPr>
          <w:szCs w:val="28"/>
          <w:lang w:val="ru-RU"/>
        </w:rPr>
        <w:t>Об образовании в Российской Федерации</w:t>
      </w:r>
      <w:r w:rsidR="0080379B">
        <w:rPr>
          <w:szCs w:val="28"/>
          <w:lang w:val="ru-RU"/>
        </w:rPr>
        <w:t>»</w:t>
      </w:r>
      <w:r w:rsidRPr="00D056EA">
        <w:rPr>
          <w:szCs w:val="28"/>
          <w:lang w:val="ru-RU"/>
        </w:rPr>
        <w:t>).</w:t>
      </w:r>
      <w:r>
        <w:rPr>
          <w:szCs w:val="28"/>
          <w:lang w:val="ru-RU"/>
        </w:rPr>
        <w:t xml:space="preserve"> </w:t>
      </w:r>
    </w:p>
    <w:p w:rsidR="005E1319" w:rsidRPr="008A6FBD" w:rsidRDefault="005E1319" w:rsidP="00DB51C6">
      <w:pPr>
        <w:pStyle w:val="a9"/>
        <w:numPr>
          <w:ilvl w:val="1"/>
          <w:numId w:val="3"/>
        </w:numPr>
        <w:tabs>
          <w:tab w:val="left" w:pos="1276"/>
        </w:tabs>
        <w:spacing w:after="0" w:line="240" w:lineRule="auto"/>
        <w:ind w:left="0" w:firstLine="709"/>
        <w:rPr>
          <w:szCs w:val="28"/>
          <w:lang w:val="ru-RU"/>
        </w:rPr>
      </w:pPr>
      <w:r w:rsidRPr="008A6FBD">
        <w:rPr>
          <w:szCs w:val="28"/>
          <w:lang w:val="ru-RU"/>
        </w:rPr>
        <w:t xml:space="preserve">Календарный учебный график является неотъемлемой частью программы </w:t>
      </w:r>
      <w:r w:rsidR="0080379B">
        <w:rPr>
          <w:szCs w:val="28"/>
          <w:lang w:val="ru-RU"/>
        </w:rPr>
        <w:t>«</w:t>
      </w:r>
      <w:r w:rsidR="00FD42D4">
        <w:rPr>
          <w:szCs w:val="28"/>
          <w:lang w:val="ru-RU"/>
        </w:rPr>
        <w:t>Живопись</w:t>
      </w:r>
      <w:r w:rsidR="0080379B">
        <w:rPr>
          <w:szCs w:val="28"/>
          <w:lang w:val="ru-RU"/>
        </w:rPr>
        <w:t>»</w:t>
      </w:r>
      <w:r w:rsidRPr="008A6FBD">
        <w:rPr>
          <w:szCs w:val="28"/>
          <w:lang w:val="ru-RU"/>
        </w:rPr>
        <w:t xml:space="preserve"> и включен в </w:t>
      </w:r>
      <w:r w:rsidRPr="00954947">
        <w:rPr>
          <w:szCs w:val="28"/>
          <w:lang w:val="ru-RU"/>
        </w:rPr>
        <w:t>Приложение 2.</w:t>
      </w:r>
      <w:r w:rsidRPr="008A6FBD">
        <w:rPr>
          <w:b/>
          <w:szCs w:val="28"/>
          <w:lang w:val="ru-RU"/>
        </w:rPr>
        <w:t xml:space="preserve"> </w:t>
      </w:r>
    </w:p>
    <w:p w:rsidR="00423D28" w:rsidRDefault="00423D28" w:rsidP="00423D28">
      <w:pPr>
        <w:spacing w:after="0" w:line="240" w:lineRule="auto"/>
        <w:ind w:left="0" w:firstLine="0"/>
        <w:rPr>
          <w:szCs w:val="28"/>
          <w:lang w:val="ru-RU"/>
        </w:rPr>
      </w:pPr>
    </w:p>
    <w:p w:rsidR="001B7A8A" w:rsidRPr="008A6FBD" w:rsidRDefault="00423D28" w:rsidP="00DB51C6">
      <w:pPr>
        <w:pStyle w:val="a9"/>
        <w:numPr>
          <w:ilvl w:val="0"/>
          <w:numId w:val="3"/>
        </w:numPr>
        <w:spacing w:after="0" w:line="240" w:lineRule="auto"/>
        <w:jc w:val="center"/>
        <w:rPr>
          <w:b/>
          <w:szCs w:val="28"/>
          <w:lang w:val="ru-RU"/>
        </w:rPr>
      </w:pPr>
      <w:r w:rsidRPr="008A6FBD">
        <w:rPr>
          <w:b/>
          <w:szCs w:val="28"/>
          <w:lang w:val="ru-RU"/>
        </w:rPr>
        <w:t>Рабочие программы учебных предметов</w:t>
      </w:r>
    </w:p>
    <w:p w:rsidR="002D3A50" w:rsidRPr="002D3A50" w:rsidRDefault="002D3A50" w:rsidP="002D3A50">
      <w:pPr>
        <w:spacing w:after="0" w:line="240" w:lineRule="auto"/>
        <w:ind w:left="0" w:firstLine="720"/>
        <w:rPr>
          <w:szCs w:val="28"/>
          <w:lang w:val="ru-RU"/>
        </w:rPr>
      </w:pPr>
    </w:p>
    <w:p w:rsidR="001B7A8A" w:rsidRPr="00CC4706" w:rsidRDefault="009B2E7B" w:rsidP="00DB51C6">
      <w:pPr>
        <w:pStyle w:val="a9"/>
        <w:numPr>
          <w:ilvl w:val="1"/>
          <w:numId w:val="3"/>
        </w:numPr>
        <w:tabs>
          <w:tab w:val="left" w:pos="1276"/>
        </w:tabs>
        <w:spacing w:after="0" w:line="240" w:lineRule="auto"/>
        <w:ind w:left="0" w:firstLine="709"/>
        <w:rPr>
          <w:szCs w:val="28"/>
          <w:lang w:val="ru-RU"/>
        </w:rPr>
      </w:pPr>
      <w:r w:rsidRPr="00CC4706">
        <w:rPr>
          <w:szCs w:val="28"/>
          <w:lang w:val="ru-RU"/>
        </w:rPr>
        <w:t>Рабочие программы учебных предметов разрабатываются и принимаются педагогическим советом детской школы искусств, имеют внешнюю и внутреннюю рецензии, утверждаются руководителем детской школы искусств.</w:t>
      </w:r>
      <w:r w:rsidR="004C19E0" w:rsidRPr="00CC4706">
        <w:rPr>
          <w:szCs w:val="28"/>
          <w:lang w:val="ru-RU"/>
        </w:rPr>
        <w:t xml:space="preserve"> </w:t>
      </w:r>
    </w:p>
    <w:p w:rsidR="001B7A8A" w:rsidRPr="002D3A50" w:rsidRDefault="009B2E7B" w:rsidP="007E5740">
      <w:pPr>
        <w:spacing w:after="0" w:line="240" w:lineRule="auto"/>
        <w:ind w:left="0" w:firstLine="720"/>
        <w:rPr>
          <w:szCs w:val="28"/>
          <w:lang w:val="ru-RU"/>
        </w:rPr>
      </w:pPr>
      <w:r w:rsidRPr="002D3A50">
        <w:rPr>
          <w:szCs w:val="28"/>
          <w:lang w:val="ru-RU"/>
        </w:rPr>
        <w:t xml:space="preserve">В целях повышения качества образовательного процесса, применения новых образовательных технологий, методической целесообразности рабочие программы учебных предметов могут обновляться. </w:t>
      </w:r>
    </w:p>
    <w:p w:rsidR="001B7A8A" w:rsidRPr="00CC4706" w:rsidRDefault="009B2E7B" w:rsidP="00DB51C6">
      <w:pPr>
        <w:pStyle w:val="a9"/>
        <w:numPr>
          <w:ilvl w:val="1"/>
          <w:numId w:val="3"/>
        </w:numPr>
        <w:tabs>
          <w:tab w:val="left" w:pos="1276"/>
        </w:tabs>
        <w:spacing w:after="0" w:line="240" w:lineRule="auto"/>
        <w:ind w:left="0" w:firstLine="709"/>
        <w:rPr>
          <w:szCs w:val="28"/>
          <w:lang w:val="ru-RU"/>
        </w:rPr>
      </w:pPr>
      <w:r w:rsidRPr="00CC4706">
        <w:rPr>
          <w:szCs w:val="28"/>
          <w:lang w:val="ru-RU"/>
        </w:rPr>
        <w:t xml:space="preserve">Рабочие программы учебных предметов имеют следующую структуру. </w:t>
      </w:r>
    </w:p>
    <w:p w:rsidR="001B7A8A" w:rsidRPr="002D3A50" w:rsidRDefault="009B2E7B" w:rsidP="002D3A50">
      <w:pPr>
        <w:spacing w:after="0" w:line="240" w:lineRule="auto"/>
        <w:ind w:left="0" w:firstLine="720"/>
        <w:rPr>
          <w:szCs w:val="28"/>
          <w:lang w:val="ru-RU"/>
        </w:rPr>
      </w:pPr>
      <w:r w:rsidRPr="002D3A50">
        <w:rPr>
          <w:szCs w:val="28"/>
          <w:lang w:val="ru-RU"/>
        </w:rPr>
        <w:t xml:space="preserve">1. Пояснительная записка </w:t>
      </w:r>
    </w:p>
    <w:p w:rsidR="001B7A8A" w:rsidRPr="00423D28" w:rsidRDefault="009B2E7B" w:rsidP="002D3A50">
      <w:pPr>
        <w:spacing w:after="0" w:line="240" w:lineRule="auto"/>
        <w:ind w:left="0" w:firstLine="720"/>
        <w:rPr>
          <w:szCs w:val="28"/>
          <w:lang w:val="ru-RU"/>
        </w:rPr>
      </w:pPr>
      <w:r w:rsidRPr="00423D28">
        <w:rPr>
          <w:szCs w:val="28"/>
          <w:lang w:val="ru-RU"/>
        </w:rPr>
        <w:t xml:space="preserve">Характеристика учебного предмета, его место и роль в образовательном процессе; </w:t>
      </w:r>
    </w:p>
    <w:p w:rsidR="001B7A8A" w:rsidRPr="00423D28" w:rsidRDefault="009B2E7B" w:rsidP="002D3A50">
      <w:pPr>
        <w:spacing w:after="0" w:line="240" w:lineRule="auto"/>
        <w:ind w:left="0" w:firstLine="720"/>
        <w:rPr>
          <w:szCs w:val="28"/>
          <w:lang w:val="ru-RU"/>
        </w:rPr>
      </w:pPr>
      <w:r w:rsidRPr="00423D28">
        <w:rPr>
          <w:szCs w:val="28"/>
          <w:lang w:val="ru-RU"/>
        </w:rPr>
        <w:t xml:space="preserve">Срок реализации учебного предмета; </w:t>
      </w:r>
    </w:p>
    <w:p w:rsidR="001B7A8A" w:rsidRPr="00423D28" w:rsidRDefault="009B2E7B" w:rsidP="002D3A50">
      <w:pPr>
        <w:spacing w:after="0" w:line="240" w:lineRule="auto"/>
        <w:ind w:left="0" w:firstLine="720"/>
        <w:rPr>
          <w:szCs w:val="28"/>
          <w:lang w:val="ru-RU"/>
        </w:rPr>
      </w:pPr>
      <w:r w:rsidRPr="00423D28">
        <w:rPr>
          <w:szCs w:val="28"/>
          <w:lang w:val="ru-RU"/>
        </w:rPr>
        <w:t>Объем учебного</w:t>
      </w:r>
      <w:r w:rsidR="0080379B">
        <w:rPr>
          <w:szCs w:val="28"/>
          <w:lang w:val="ru-RU"/>
        </w:rPr>
        <w:t xml:space="preserve"> </w:t>
      </w:r>
      <w:r w:rsidRPr="00423D28">
        <w:rPr>
          <w:szCs w:val="28"/>
          <w:lang w:val="ru-RU"/>
        </w:rPr>
        <w:t>времени</w:t>
      </w:r>
      <w:r w:rsidR="0080379B">
        <w:rPr>
          <w:szCs w:val="28"/>
          <w:lang w:val="ru-RU"/>
        </w:rPr>
        <w:t>,</w:t>
      </w:r>
      <w:r w:rsidRPr="00423D28">
        <w:rPr>
          <w:szCs w:val="28"/>
          <w:lang w:val="ru-RU"/>
        </w:rPr>
        <w:t xml:space="preserve"> предусмотренный учебным планом образовательного учреждения на реализацию учебного предмета; </w:t>
      </w:r>
    </w:p>
    <w:p w:rsidR="001B7A8A" w:rsidRPr="00423D28" w:rsidRDefault="009B2E7B" w:rsidP="002D3A50">
      <w:pPr>
        <w:spacing w:after="0" w:line="240" w:lineRule="auto"/>
        <w:ind w:left="0" w:firstLine="720"/>
        <w:rPr>
          <w:szCs w:val="28"/>
          <w:lang w:val="ru-RU"/>
        </w:rPr>
      </w:pPr>
      <w:r w:rsidRPr="00423D28">
        <w:rPr>
          <w:szCs w:val="28"/>
          <w:lang w:val="ru-RU"/>
        </w:rPr>
        <w:t xml:space="preserve">Сведения о затратах учебного времени и промежуточной аттестации; </w:t>
      </w:r>
    </w:p>
    <w:p w:rsidR="001B7A8A" w:rsidRPr="00423D28" w:rsidRDefault="009B2E7B" w:rsidP="002D3A50">
      <w:pPr>
        <w:spacing w:after="0" w:line="240" w:lineRule="auto"/>
        <w:ind w:left="0" w:firstLine="720"/>
        <w:rPr>
          <w:szCs w:val="28"/>
          <w:lang w:val="ru-RU"/>
        </w:rPr>
      </w:pPr>
      <w:r w:rsidRPr="00423D28">
        <w:rPr>
          <w:szCs w:val="28"/>
          <w:lang w:val="ru-RU"/>
        </w:rPr>
        <w:t xml:space="preserve">Форма проведения учебных аудиторных занятий; </w:t>
      </w:r>
    </w:p>
    <w:p w:rsidR="001B7A8A" w:rsidRPr="00423D28" w:rsidRDefault="009B2E7B" w:rsidP="002D3A50">
      <w:pPr>
        <w:spacing w:after="0" w:line="240" w:lineRule="auto"/>
        <w:ind w:left="0" w:firstLine="720"/>
        <w:rPr>
          <w:szCs w:val="28"/>
          <w:lang w:val="ru-RU"/>
        </w:rPr>
      </w:pPr>
      <w:r w:rsidRPr="00423D28">
        <w:rPr>
          <w:szCs w:val="28"/>
          <w:lang w:val="ru-RU"/>
        </w:rPr>
        <w:t xml:space="preserve">Цель и задачи учебного предмета; </w:t>
      </w:r>
    </w:p>
    <w:p w:rsidR="001B7A8A" w:rsidRPr="00423D28" w:rsidRDefault="009B2E7B" w:rsidP="002D3A50">
      <w:pPr>
        <w:spacing w:after="0" w:line="240" w:lineRule="auto"/>
        <w:ind w:left="0" w:firstLine="720"/>
        <w:rPr>
          <w:szCs w:val="28"/>
          <w:lang w:val="ru-RU"/>
        </w:rPr>
      </w:pPr>
      <w:r w:rsidRPr="00423D28">
        <w:rPr>
          <w:szCs w:val="28"/>
          <w:lang w:val="ru-RU"/>
        </w:rPr>
        <w:t xml:space="preserve">Обоснование структуры программы учебного предмета; </w:t>
      </w:r>
    </w:p>
    <w:p w:rsidR="001B7A8A" w:rsidRPr="00423D28" w:rsidRDefault="009B2E7B" w:rsidP="002D3A50">
      <w:pPr>
        <w:spacing w:after="0" w:line="240" w:lineRule="auto"/>
        <w:ind w:left="0" w:firstLine="720"/>
        <w:rPr>
          <w:szCs w:val="28"/>
          <w:lang w:val="ru-RU"/>
        </w:rPr>
      </w:pPr>
      <w:r w:rsidRPr="00423D28">
        <w:rPr>
          <w:szCs w:val="28"/>
          <w:lang w:val="ru-RU"/>
        </w:rPr>
        <w:t xml:space="preserve">Методы обучения; </w:t>
      </w:r>
    </w:p>
    <w:p w:rsidR="001B7A8A" w:rsidRPr="00423D28" w:rsidRDefault="009B2E7B" w:rsidP="002D3A50">
      <w:pPr>
        <w:spacing w:after="0" w:line="240" w:lineRule="auto"/>
        <w:ind w:left="0" w:firstLine="720"/>
        <w:rPr>
          <w:szCs w:val="28"/>
          <w:lang w:val="ru-RU"/>
        </w:rPr>
      </w:pPr>
      <w:r w:rsidRPr="00423D28">
        <w:rPr>
          <w:szCs w:val="28"/>
          <w:lang w:val="ru-RU"/>
        </w:rPr>
        <w:t xml:space="preserve">Описание материально-технических условий реализации учебного предмета; </w:t>
      </w:r>
    </w:p>
    <w:p w:rsidR="001B7A8A" w:rsidRPr="002D3A50" w:rsidRDefault="009B2E7B" w:rsidP="002D3A50">
      <w:pPr>
        <w:spacing w:after="0" w:line="240" w:lineRule="auto"/>
        <w:ind w:left="0" w:firstLine="720"/>
        <w:rPr>
          <w:szCs w:val="28"/>
          <w:lang w:val="ru-RU"/>
        </w:rPr>
      </w:pPr>
      <w:r w:rsidRPr="002D3A50">
        <w:rPr>
          <w:szCs w:val="28"/>
          <w:lang w:val="ru-RU"/>
        </w:rPr>
        <w:t xml:space="preserve">2. Содержание учебного предмета </w:t>
      </w:r>
    </w:p>
    <w:p w:rsidR="001B7A8A" w:rsidRPr="00423D28" w:rsidRDefault="009B2E7B" w:rsidP="002D3A50">
      <w:pPr>
        <w:spacing w:after="0" w:line="240" w:lineRule="auto"/>
        <w:ind w:left="0" w:firstLine="720"/>
        <w:rPr>
          <w:szCs w:val="28"/>
          <w:lang w:val="ru-RU"/>
        </w:rPr>
      </w:pPr>
      <w:r w:rsidRPr="00423D28">
        <w:rPr>
          <w:szCs w:val="28"/>
          <w:lang w:val="ru-RU"/>
        </w:rPr>
        <w:t xml:space="preserve">Учебно-тематический план; </w:t>
      </w:r>
    </w:p>
    <w:p w:rsidR="001B7A8A" w:rsidRPr="00423D28" w:rsidRDefault="009B2E7B" w:rsidP="002D3A50">
      <w:pPr>
        <w:spacing w:after="0" w:line="240" w:lineRule="auto"/>
        <w:ind w:left="0" w:firstLine="720"/>
        <w:rPr>
          <w:szCs w:val="28"/>
          <w:lang w:val="ru-RU"/>
        </w:rPr>
      </w:pPr>
      <w:r w:rsidRPr="00423D28">
        <w:rPr>
          <w:szCs w:val="28"/>
          <w:lang w:val="ru-RU"/>
        </w:rPr>
        <w:t xml:space="preserve">Годовые требования. Содержание разделов и тем; </w:t>
      </w:r>
    </w:p>
    <w:p w:rsidR="00D056EA" w:rsidRPr="002D3A50" w:rsidRDefault="009B2E7B" w:rsidP="002D3A50">
      <w:pPr>
        <w:spacing w:after="0" w:line="240" w:lineRule="auto"/>
        <w:ind w:left="0" w:firstLine="720"/>
        <w:rPr>
          <w:szCs w:val="28"/>
          <w:lang w:val="ru-RU"/>
        </w:rPr>
      </w:pPr>
      <w:r w:rsidRPr="002D3A50">
        <w:rPr>
          <w:szCs w:val="28"/>
          <w:lang w:val="ru-RU"/>
        </w:rPr>
        <w:t xml:space="preserve">3. Требования к уровню подготовки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4. Формы и методы контроля, система оценок </w:t>
      </w:r>
    </w:p>
    <w:p w:rsidR="001B7A8A" w:rsidRPr="00423D28" w:rsidRDefault="009B2E7B" w:rsidP="002D3A50">
      <w:pPr>
        <w:spacing w:after="0" w:line="240" w:lineRule="auto"/>
        <w:ind w:left="0" w:firstLine="720"/>
        <w:rPr>
          <w:szCs w:val="28"/>
          <w:lang w:val="ru-RU"/>
        </w:rPr>
      </w:pPr>
      <w:r w:rsidRPr="00423D28">
        <w:rPr>
          <w:szCs w:val="28"/>
          <w:lang w:val="ru-RU"/>
        </w:rPr>
        <w:t xml:space="preserve">Аттестация: цели, виды, форма, содержание; </w:t>
      </w:r>
    </w:p>
    <w:p w:rsidR="001B7A8A" w:rsidRPr="00423D28" w:rsidRDefault="009B2E7B" w:rsidP="002D3A50">
      <w:pPr>
        <w:spacing w:after="0" w:line="240" w:lineRule="auto"/>
        <w:ind w:left="0" w:firstLine="720"/>
        <w:rPr>
          <w:szCs w:val="28"/>
          <w:lang w:val="ru-RU"/>
        </w:rPr>
      </w:pPr>
      <w:r w:rsidRPr="00423D28">
        <w:rPr>
          <w:szCs w:val="28"/>
          <w:lang w:val="ru-RU"/>
        </w:rPr>
        <w:t xml:space="preserve">Критерии оценки; </w:t>
      </w:r>
    </w:p>
    <w:p w:rsidR="001B7A8A" w:rsidRPr="002D3A50" w:rsidRDefault="009B2E7B" w:rsidP="002D3A50">
      <w:pPr>
        <w:spacing w:after="0" w:line="240" w:lineRule="auto"/>
        <w:ind w:left="0" w:firstLine="720"/>
        <w:rPr>
          <w:szCs w:val="28"/>
          <w:lang w:val="ru-RU"/>
        </w:rPr>
      </w:pPr>
      <w:r w:rsidRPr="002D3A50">
        <w:rPr>
          <w:szCs w:val="28"/>
          <w:lang w:val="ru-RU"/>
        </w:rPr>
        <w:t xml:space="preserve">5. Методическое обеспечение учебного процесса </w:t>
      </w:r>
    </w:p>
    <w:p w:rsidR="001B7A8A" w:rsidRPr="00423D28" w:rsidRDefault="009B2E7B" w:rsidP="002D3A50">
      <w:pPr>
        <w:spacing w:after="0" w:line="240" w:lineRule="auto"/>
        <w:ind w:left="0" w:firstLine="720"/>
        <w:rPr>
          <w:szCs w:val="28"/>
          <w:lang w:val="ru-RU"/>
        </w:rPr>
      </w:pPr>
      <w:r w:rsidRPr="00423D28">
        <w:rPr>
          <w:szCs w:val="28"/>
          <w:lang w:val="ru-RU"/>
        </w:rPr>
        <w:t xml:space="preserve">Методические рекомендации преподавателям; </w:t>
      </w:r>
    </w:p>
    <w:p w:rsidR="001B7A8A" w:rsidRPr="00423D28" w:rsidRDefault="009B2E7B" w:rsidP="002D3A50">
      <w:pPr>
        <w:spacing w:after="0" w:line="240" w:lineRule="auto"/>
        <w:ind w:left="0" w:firstLine="720"/>
        <w:rPr>
          <w:szCs w:val="28"/>
          <w:lang w:val="ru-RU"/>
        </w:rPr>
      </w:pPr>
      <w:r w:rsidRPr="00423D28">
        <w:rPr>
          <w:szCs w:val="28"/>
          <w:lang w:val="ru-RU"/>
        </w:rPr>
        <w:t xml:space="preserve">Рекомендации по организации самостоятельной работы обучающихся; </w:t>
      </w:r>
    </w:p>
    <w:p w:rsidR="001B7A8A" w:rsidRPr="002D3A50" w:rsidRDefault="009B2E7B" w:rsidP="002D3A50">
      <w:pPr>
        <w:spacing w:after="0" w:line="240" w:lineRule="auto"/>
        <w:ind w:left="0" w:firstLine="720"/>
        <w:rPr>
          <w:szCs w:val="28"/>
          <w:lang w:val="ru-RU"/>
        </w:rPr>
      </w:pPr>
      <w:r w:rsidRPr="002D3A50">
        <w:rPr>
          <w:szCs w:val="28"/>
          <w:lang w:val="ru-RU"/>
        </w:rPr>
        <w:t xml:space="preserve">6. Список литературы и средств обучения </w:t>
      </w:r>
    </w:p>
    <w:p w:rsidR="001B7A8A" w:rsidRPr="00423D28" w:rsidRDefault="009B2E7B" w:rsidP="002D3A50">
      <w:pPr>
        <w:spacing w:after="0" w:line="240" w:lineRule="auto"/>
        <w:ind w:left="0" w:firstLine="720"/>
        <w:rPr>
          <w:szCs w:val="28"/>
          <w:lang w:val="ru-RU"/>
        </w:rPr>
      </w:pPr>
      <w:r w:rsidRPr="00423D28">
        <w:rPr>
          <w:szCs w:val="28"/>
          <w:lang w:val="ru-RU"/>
        </w:rPr>
        <w:t xml:space="preserve">Список методической литературы. </w:t>
      </w:r>
    </w:p>
    <w:p w:rsidR="001B7A8A" w:rsidRPr="00423D28" w:rsidRDefault="009B2E7B" w:rsidP="002D3A50">
      <w:pPr>
        <w:spacing w:after="0" w:line="240" w:lineRule="auto"/>
        <w:ind w:left="0" w:firstLine="720"/>
        <w:rPr>
          <w:szCs w:val="28"/>
          <w:lang w:val="ru-RU"/>
        </w:rPr>
      </w:pPr>
      <w:r w:rsidRPr="00423D28">
        <w:rPr>
          <w:szCs w:val="28"/>
          <w:lang w:val="ru-RU"/>
        </w:rPr>
        <w:t xml:space="preserve">Список учебной литературы. </w:t>
      </w:r>
    </w:p>
    <w:p w:rsidR="001B7A8A" w:rsidRPr="00423D28" w:rsidRDefault="009B2E7B" w:rsidP="002D3A50">
      <w:pPr>
        <w:spacing w:after="0" w:line="240" w:lineRule="auto"/>
        <w:ind w:left="0" w:firstLine="720"/>
        <w:rPr>
          <w:szCs w:val="28"/>
          <w:lang w:val="ru-RU"/>
        </w:rPr>
      </w:pPr>
      <w:r w:rsidRPr="00423D28">
        <w:rPr>
          <w:szCs w:val="28"/>
          <w:lang w:val="ru-RU"/>
        </w:rPr>
        <w:lastRenderedPageBreak/>
        <w:t xml:space="preserve">Средства обучения. </w:t>
      </w:r>
    </w:p>
    <w:p w:rsidR="001B7A8A" w:rsidRPr="002D3A50" w:rsidRDefault="009B2E7B" w:rsidP="007E5740">
      <w:pPr>
        <w:spacing w:after="0" w:line="240" w:lineRule="auto"/>
        <w:ind w:left="0" w:firstLine="720"/>
        <w:rPr>
          <w:szCs w:val="28"/>
          <w:lang w:val="ru-RU"/>
        </w:rPr>
      </w:pPr>
      <w:r w:rsidRPr="002D3A50">
        <w:rPr>
          <w:szCs w:val="28"/>
          <w:lang w:val="ru-RU"/>
        </w:rPr>
        <w:t xml:space="preserve">Рабочие программы учебных предметов являются неотъемлемой частью программы </w:t>
      </w:r>
      <w:r w:rsidR="0080379B">
        <w:rPr>
          <w:szCs w:val="28"/>
          <w:lang w:val="ru-RU"/>
        </w:rPr>
        <w:t>«</w:t>
      </w:r>
      <w:r w:rsidR="00FD42D4">
        <w:rPr>
          <w:szCs w:val="28"/>
          <w:lang w:val="ru-RU"/>
        </w:rPr>
        <w:t>Живопись</w:t>
      </w:r>
      <w:r w:rsidR="0080379B">
        <w:rPr>
          <w:szCs w:val="28"/>
          <w:lang w:val="ru-RU"/>
        </w:rPr>
        <w:t>»</w:t>
      </w:r>
      <w:r w:rsidRPr="002D3A50">
        <w:rPr>
          <w:szCs w:val="28"/>
          <w:lang w:val="ru-RU"/>
        </w:rPr>
        <w:t xml:space="preserve"> и включены в </w:t>
      </w:r>
      <w:r w:rsidRPr="00954947">
        <w:rPr>
          <w:szCs w:val="28"/>
          <w:lang w:val="ru-RU"/>
        </w:rPr>
        <w:t>Приложение 3</w:t>
      </w:r>
      <w:r w:rsidRPr="002D3A50">
        <w:rPr>
          <w:szCs w:val="28"/>
          <w:lang w:val="ru-RU"/>
        </w:rPr>
        <w:t xml:space="preserve">. </w:t>
      </w:r>
    </w:p>
    <w:p w:rsidR="007E5740" w:rsidRDefault="007E5740" w:rsidP="007E5740">
      <w:pPr>
        <w:spacing w:after="0" w:line="240" w:lineRule="auto"/>
        <w:ind w:left="0" w:firstLine="720"/>
        <w:rPr>
          <w:szCs w:val="28"/>
          <w:lang w:val="ru-RU"/>
        </w:rPr>
      </w:pPr>
    </w:p>
    <w:p w:rsidR="008D54C0" w:rsidRPr="00CC4706" w:rsidRDefault="008D54C0" w:rsidP="00DB51C6">
      <w:pPr>
        <w:pStyle w:val="a9"/>
        <w:numPr>
          <w:ilvl w:val="0"/>
          <w:numId w:val="3"/>
        </w:numPr>
        <w:spacing w:after="0" w:line="240" w:lineRule="auto"/>
        <w:jc w:val="center"/>
        <w:rPr>
          <w:b/>
          <w:szCs w:val="28"/>
          <w:lang w:val="ru-RU"/>
        </w:rPr>
      </w:pPr>
      <w:r w:rsidRPr="00CC4706">
        <w:rPr>
          <w:b/>
          <w:szCs w:val="28"/>
          <w:lang w:val="ru-RU"/>
        </w:rPr>
        <w:t>Система, критерии оценок и форма промежуточной</w:t>
      </w:r>
    </w:p>
    <w:p w:rsidR="008D54C0" w:rsidRDefault="008D54C0" w:rsidP="008D54C0">
      <w:pPr>
        <w:pStyle w:val="a9"/>
        <w:spacing w:after="0" w:line="240" w:lineRule="auto"/>
        <w:ind w:left="360" w:firstLine="0"/>
        <w:jc w:val="center"/>
        <w:rPr>
          <w:b/>
          <w:szCs w:val="28"/>
          <w:lang w:val="ru-RU"/>
        </w:rPr>
      </w:pPr>
      <w:r>
        <w:rPr>
          <w:b/>
          <w:szCs w:val="28"/>
          <w:lang w:val="ru-RU"/>
        </w:rPr>
        <w:t xml:space="preserve">и итоговой аттестации результатов освоения обучающимися </w:t>
      </w:r>
    </w:p>
    <w:p w:rsidR="008D54C0" w:rsidRPr="000815F7" w:rsidRDefault="008D54C0" w:rsidP="008D54C0">
      <w:pPr>
        <w:pStyle w:val="a9"/>
        <w:spacing w:after="0" w:line="240" w:lineRule="auto"/>
        <w:ind w:left="360" w:firstLine="0"/>
        <w:jc w:val="center"/>
        <w:rPr>
          <w:b/>
          <w:szCs w:val="28"/>
          <w:lang w:val="ru-RU"/>
        </w:rPr>
      </w:pPr>
      <w:r>
        <w:rPr>
          <w:b/>
          <w:szCs w:val="28"/>
          <w:lang w:val="ru-RU"/>
        </w:rPr>
        <w:t xml:space="preserve">ДПП </w:t>
      </w:r>
      <w:r w:rsidR="0080379B">
        <w:rPr>
          <w:b/>
          <w:szCs w:val="28"/>
          <w:lang w:val="ru-RU"/>
        </w:rPr>
        <w:t>«</w:t>
      </w:r>
      <w:r w:rsidR="00FD42D4">
        <w:rPr>
          <w:b/>
          <w:szCs w:val="28"/>
          <w:lang w:val="ru-RU"/>
        </w:rPr>
        <w:t>Живопись</w:t>
      </w:r>
      <w:r w:rsidR="0080379B">
        <w:rPr>
          <w:b/>
          <w:szCs w:val="28"/>
          <w:lang w:val="ru-RU"/>
        </w:rPr>
        <w:t>»</w:t>
      </w:r>
    </w:p>
    <w:p w:rsidR="007304F7" w:rsidRDefault="007304F7" w:rsidP="007E5740">
      <w:pPr>
        <w:spacing w:after="0" w:line="240" w:lineRule="auto"/>
        <w:ind w:left="0" w:firstLine="720"/>
        <w:rPr>
          <w:szCs w:val="28"/>
          <w:lang w:val="ru-RU"/>
        </w:rPr>
      </w:pPr>
    </w:p>
    <w:p w:rsidR="00891EA8" w:rsidRPr="00891EA8" w:rsidRDefault="00891EA8" w:rsidP="00891EA8">
      <w:pPr>
        <w:pStyle w:val="a9"/>
        <w:numPr>
          <w:ilvl w:val="1"/>
          <w:numId w:val="3"/>
        </w:numPr>
        <w:tabs>
          <w:tab w:val="left" w:pos="1276"/>
        </w:tabs>
        <w:spacing w:after="0" w:line="240" w:lineRule="auto"/>
        <w:ind w:left="0" w:firstLine="709"/>
        <w:rPr>
          <w:szCs w:val="28"/>
          <w:lang w:val="ru-RU"/>
        </w:rPr>
      </w:pPr>
      <w:r w:rsidRPr="00891EA8">
        <w:rPr>
          <w:szCs w:val="28"/>
          <w:lang w:val="ru-RU"/>
        </w:rPr>
        <w:t>Оценка качества реализации ОП включает в себя текущий контроль успеваемости, промежуточную и итоговую аттестацию обучающихся.</w:t>
      </w:r>
    </w:p>
    <w:p w:rsidR="00891EA8" w:rsidRPr="00891EA8" w:rsidRDefault="00891EA8" w:rsidP="00891EA8">
      <w:pPr>
        <w:pStyle w:val="a9"/>
        <w:numPr>
          <w:ilvl w:val="1"/>
          <w:numId w:val="3"/>
        </w:numPr>
        <w:tabs>
          <w:tab w:val="left" w:pos="1276"/>
        </w:tabs>
        <w:spacing w:after="0" w:line="240" w:lineRule="auto"/>
        <w:ind w:left="0" w:firstLine="709"/>
        <w:rPr>
          <w:szCs w:val="28"/>
          <w:lang w:val="ru-RU"/>
        </w:rPr>
      </w:pPr>
      <w:r w:rsidRPr="00891EA8">
        <w:rPr>
          <w:szCs w:val="28"/>
          <w:lang w:val="ru-RU"/>
        </w:rPr>
        <w:t>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891EA8" w:rsidRPr="005E25CF" w:rsidRDefault="00891EA8" w:rsidP="00891EA8">
      <w:pPr>
        <w:pStyle w:val="a9"/>
        <w:numPr>
          <w:ilvl w:val="1"/>
          <w:numId w:val="3"/>
        </w:numPr>
        <w:tabs>
          <w:tab w:val="left" w:pos="1276"/>
        </w:tabs>
        <w:spacing w:after="0" w:line="240" w:lineRule="auto"/>
        <w:ind w:left="0" w:firstLine="709"/>
        <w:rPr>
          <w:szCs w:val="28"/>
          <w:lang w:val="ru-RU"/>
        </w:rPr>
      </w:pPr>
      <w:r w:rsidRPr="005E25CF">
        <w:rPr>
          <w:szCs w:val="28"/>
          <w:lang w:val="ru-RU"/>
        </w:rPr>
        <w:t>Промежуточная аттестация.</w:t>
      </w:r>
    </w:p>
    <w:p w:rsidR="00891EA8" w:rsidRPr="00891EA8" w:rsidRDefault="00891EA8" w:rsidP="00891EA8">
      <w:pPr>
        <w:pStyle w:val="a9"/>
        <w:numPr>
          <w:ilvl w:val="2"/>
          <w:numId w:val="3"/>
        </w:numPr>
        <w:tabs>
          <w:tab w:val="left" w:pos="1418"/>
        </w:tabs>
        <w:spacing w:after="0" w:line="240" w:lineRule="auto"/>
        <w:ind w:left="0" w:firstLine="720"/>
        <w:rPr>
          <w:szCs w:val="28"/>
          <w:lang w:val="ru-RU"/>
        </w:rPr>
      </w:pPr>
      <w:r w:rsidRPr="00891EA8">
        <w:rPr>
          <w:szCs w:val="28"/>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91EA8" w:rsidRPr="00E6301C" w:rsidRDefault="00891EA8" w:rsidP="00891EA8">
      <w:pPr>
        <w:pStyle w:val="a9"/>
        <w:numPr>
          <w:ilvl w:val="2"/>
          <w:numId w:val="3"/>
        </w:numPr>
        <w:tabs>
          <w:tab w:val="left" w:pos="1418"/>
        </w:tabs>
        <w:spacing w:after="0" w:line="240" w:lineRule="auto"/>
        <w:ind w:left="0" w:firstLine="720"/>
        <w:rPr>
          <w:szCs w:val="28"/>
          <w:lang w:val="ru-RU"/>
        </w:rPr>
      </w:pPr>
      <w:r w:rsidRPr="00E6301C">
        <w:rPr>
          <w:szCs w:val="28"/>
          <w:lang w:val="ru-RU"/>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Pr>
          <w:szCs w:val="28"/>
          <w:lang w:val="ru-RU"/>
        </w:rPr>
        <w:t>ДШИ</w:t>
      </w:r>
      <w:r w:rsidRPr="00E6301C">
        <w:rPr>
          <w:szCs w:val="28"/>
          <w:lang w:val="ru-RU"/>
        </w:rPr>
        <w:t>.</w:t>
      </w:r>
    </w:p>
    <w:p w:rsidR="00A10A35" w:rsidRPr="00331D19" w:rsidRDefault="00A10A35" w:rsidP="00A10A35">
      <w:pPr>
        <w:pStyle w:val="a9"/>
        <w:numPr>
          <w:ilvl w:val="2"/>
          <w:numId w:val="3"/>
        </w:numPr>
        <w:spacing w:after="0" w:line="240" w:lineRule="auto"/>
        <w:ind w:left="0" w:firstLine="720"/>
        <w:rPr>
          <w:szCs w:val="28"/>
          <w:lang w:val="ru-RU"/>
        </w:rPr>
      </w:pPr>
      <w:r w:rsidRPr="00331D19">
        <w:rPr>
          <w:szCs w:val="28"/>
          <w:lang w:val="ru-RU"/>
        </w:rPr>
        <w:t xml:space="preserve">Содержание промежуточной аттестации и условия ее проведения разрабатываются ДШИ самостоятельно на основании ФГТ. </w:t>
      </w:r>
    </w:p>
    <w:p w:rsidR="00A10A35" w:rsidRDefault="00A10A35" w:rsidP="00A10A35">
      <w:pPr>
        <w:pStyle w:val="a9"/>
        <w:numPr>
          <w:ilvl w:val="1"/>
          <w:numId w:val="3"/>
        </w:numPr>
        <w:tabs>
          <w:tab w:val="left" w:pos="1276"/>
        </w:tabs>
        <w:spacing w:after="0" w:line="240" w:lineRule="auto"/>
        <w:ind w:left="0" w:firstLine="709"/>
        <w:rPr>
          <w:szCs w:val="28"/>
          <w:lang w:val="ru-RU"/>
        </w:rPr>
      </w:pPr>
      <w:r w:rsidRPr="005E25CF">
        <w:rPr>
          <w:szCs w:val="28"/>
          <w:lang w:val="ru-RU"/>
        </w:rPr>
        <w:t>ДШИ разрабатываются критерии оценок промежуточной аттестации и текущего контроля успеваемости обучающихся. Основные требования и критерии оценки уровня освоения каждого учебного предмета содержатся в соответствующих предметных программах.</w:t>
      </w:r>
    </w:p>
    <w:p w:rsidR="00A10A35" w:rsidRPr="005E25CF" w:rsidRDefault="00A10A35" w:rsidP="00A10A35">
      <w:pPr>
        <w:pStyle w:val="a9"/>
        <w:numPr>
          <w:ilvl w:val="1"/>
          <w:numId w:val="3"/>
        </w:numPr>
        <w:tabs>
          <w:tab w:val="left" w:pos="1276"/>
        </w:tabs>
        <w:spacing w:after="0" w:line="240" w:lineRule="auto"/>
        <w:ind w:left="0" w:firstLine="709"/>
        <w:rPr>
          <w:szCs w:val="28"/>
          <w:lang w:val="ru-RU"/>
        </w:rPr>
      </w:pPr>
      <w:r w:rsidRPr="005E25CF">
        <w:rPr>
          <w:szCs w:val="28"/>
          <w:lang w:val="ru-RU"/>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ДШИ самостоятельно.</w:t>
      </w:r>
    </w:p>
    <w:p w:rsidR="00A10A35" w:rsidRPr="00E6301C" w:rsidRDefault="00A10A35" w:rsidP="00A10A35">
      <w:pPr>
        <w:spacing w:after="0" w:line="240" w:lineRule="auto"/>
        <w:ind w:left="0" w:firstLine="720"/>
        <w:rPr>
          <w:szCs w:val="28"/>
          <w:lang w:val="ru-RU"/>
        </w:rPr>
      </w:pPr>
      <w:r w:rsidRPr="00E6301C">
        <w:rPr>
          <w:szCs w:val="28"/>
          <w:lang w:val="ru-RU"/>
        </w:rPr>
        <w:t>Фонды оценочных средств соответств</w:t>
      </w:r>
      <w:r>
        <w:rPr>
          <w:szCs w:val="28"/>
          <w:lang w:val="ru-RU"/>
        </w:rPr>
        <w:t>уют</w:t>
      </w:r>
      <w:r w:rsidRPr="00E6301C">
        <w:rPr>
          <w:szCs w:val="28"/>
          <w:lang w:val="ru-RU"/>
        </w:rPr>
        <w:t xml:space="preserve"> целям и задачам </w:t>
      </w:r>
      <w:r>
        <w:rPr>
          <w:szCs w:val="28"/>
          <w:lang w:val="ru-RU"/>
        </w:rPr>
        <w:t xml:space="preserve">ДПП </w:t>
      </w:r>
      <w:r w:rsidR="0080379B">
        <w:rPr>
          <w:szCs w:val="28"/>
          <w:lang w:val="ru-RU"/>
        </w:rPr>
        <w:t>«</w:t>
      </w:r>
      <w:r>
        <w:rPr>
          <w:szCs w:val="28"/>
          <w:lang w:val="ru-RU"/>
        </w:rPr>
        <w:t>Живопись</w:t>
      </w:r>
      <w:r w:rsidR="0080379B">
        <w:rPr>
          <w:szCs w:val="28"/>
          <w:lang w:val="ru-RU"/>
        </w:rPr>
        <w:t>»</w:t>
      </w:r>
      <w:r>
        <w:rPr>
          <w:szCs w:val="28"/>
          <w:lang w:val="ru-RU"/>
        </w:rPr>
        <w:t>,</w:t>
      </w:r>
      <w:r w:rsidRPr="00E6301C">
        <w:rPr>
          <w:szCs w:val="28"/>
          <w:lang w:val="ru-RU"/>
        </w:rPr>
        <w:t xml:space="preserve"> её учебному плану</w:t>
      </w:r>
      <w:r>
        <w:rPr>
          <w:szCs w:val="28"/>
          <w:lang w:val="ru-RU"/>
        </w:rPr>
        <w:t xml:space="preserve"> и обеспечивают </w:t>
      </w:r>
      <w:r w:rsidRPr="00E6301C">
        <w:rPr>
          <w:szCs w:val="28"/>
          <w:lang w:val="ru-RU"/>
        </w:rPr>
        <w:t xml:space="preserve">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w:t>
      </w:r>
      <w:r>
        <w:rPr>
          <w:szCs w:val="28"/>
          <w:lang w:val="ru-RU"/>
        </w:rPr>
        <w:t>изобразительного</w:t>
      </w:r>
      <w:r w:rsidRPr="00E6301C">
        <w:rPr>
          <w:szCs w:val="28"/>
          <w:lang w:val="ru-RU"/>
        </w:rPr>
        <w:t xml:space="preserve"> искусства.</w:t>
      </w:r>
    </w:p>
    <w:p w:rsidR="00A10A35" w:rsidRDefault="00A10A35" w:rsidP="00A10A35">
      <w:pPr>
        <w:pStyle w:val="a9"/>
        <w:numPr>
          <w:ilvl w:val="1"/>
          <w:numId w:val="3"/>
        </w:numPr>
        <w:tabs>
          <w:tab w:val="left" w:pos="1276"/>
        </w:tabs>
        <w:spacing w:after="0" w:line="240" w:lineRule="auto"/>
        <w:ind w:left="0" w:firstLine="709"/>
        <w:rPr>
          <w:szCs w:val="28"/>
          <w:lang w:val="ru-RU"/>
        </w:rPr>
      </w:pPr>
      <w:r w:rsidRPr="005E25CF">
        <w:rPr>
          <w:szCs w:val="28"/>
          <w:lang w:val="ru-RU"/>
        </w:rPr>
        <w:lastRenderedPageBreak/>
        <w:t>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w:t>
      </w:r>
    </w:p>
    <w:p w:rsidR="00A10A35" w:rsidRDefault="00A10A35" w:rsidP="00A10A35">
      <w:pPr>
        <w:pStyle w:val="a9"/>
        <w:numPr>
          <w:ilvl w:val="1"/>
          <w:numId w:val="3"/>
        </w:numPr>
        <w:tabs>
          <w:tab w:val="left" w:pos="1276"/>
        </w:tabs>
        <w:spacing w:after="0" w:line="240" w:lineRule="auto"/>
        <w:ind w:left="0" w:firstLine="709"/>
        <w:rPr>
          <w:szCs w:val="28"/>
          <w:lang w:val="ru-RU"/>
        </w:rPr>
      </w:pPr>
      <w:r w:rsidRPr="003814C6">
        <w:rPr>
          <w:szCs w:val="28"/>
          <w:lang w:val="ru-RU"/>
        </w:rPr>
        <w:t>Итоговая аттестация</w:t>
      </w:r>
    </w:p>
    <w:p w:rsidR="00A10A35" w:rsidRPr="003814C6" w:rsidRDefault="00A10A35" w:rsidP="00A10A35">
      <w:pPr>
        <w:pStyle w:val="a9"/>
        <w:numPr>
          <w:ilvl w:val="2"/>
          <w:numId w:val="3"/>
        </w:numPr>
        <w:tabs>
          <w:tab w:val="left" w:pos="1418"/>
        </w:tabs>
        <w:spacing w:after="0" w:line="240" w:lineRule="auto"/>
        <w:ind w:left="0" w:firstLine="720"/>
        <w:rPr>
          <w:szCs w:val="28"/>
          <w:lang w:val="ru-RU"/>
        </w:rPr>
      </w:pPr>
      <w:r w:rsidRPr="003814C6">
        <w:rPr>
          <w:szCs w:val="28"/>
          <w:lang w:val="ru-RU"/>
        </w:rPr>
        <w:t>Требования к содержанию итоговой аттестации обучающихся определяются ДШИ на основании ФГТ.</w:t>
      </w:r>
    </w:p>
    <w:p w:rsidR="00A10A35" w:rsidRPr="00E6301C" w:rsidRDefault="00A10A35" w:rsidP="00A10A35">
      <w:pPr>
        <w:spacing w:after="0" w:line="240" w:lineRule="auto"/>
        <w:ind w:left="0" w:firstLine="720"/>
        <w:rPr>
          <w:szCs w:val="28"/>
          <w:lang w:val="ru-RU"/>
        </w:rPr>
      </w:pPr>
      <w:r w:rsidRPr="00E6301C">
        <w:rPr>
          <w:szCs w:val="28"/>
          <w:lang w:val="ru-RU"/>
        </w:rPr>
        <w:t>Итоговая аттестация проводится в форме выпускных экзаменов:</w:t>
      </w:r>
    </w:p>
    <w:p w:rsidR="00A10A35" w:rsidRPr="00A10A35" w:rsidRDefault="00A10A35" w:rsidP="00A10A35">
      <w:pPr>
        <w:spacing w:after="0" w:line="240" w:lineRule="auto"/>
        <w:ind w:left="0" w:firstLine="720"/>
        <w:rPr>
          <w:szCs w:val="28"/>
          <w:lang w:val="ru-RU"/>
        </w:rPr>
      </w:pPr>
      <w:bookmarkStart w:id="7" w:name="sub_41"/>
      <w:r w:rsidRPr="00A10A35">
        <w:rPr>
          <w:szCs w:val="28"/>
          <w:lang w:val="ru-RU"/>
        </w:rPr>
        <w:t>1) Композиция станковая;</w:t>
      </w:r>
    </w:p>
    <w:p w:rsidR="00A10A35" w:rsidRPr="00A10A35" w:rsidRDefault="00A10A35" w:rsidP="00A10A35">
      <w:pPr>
        <w:spacing w:after="0" w:line="240" w:lineRule="auto"/>
        <w:ind w:left="0" w:firstLine="720"/>
        <w:rPr>
          <w:szCs w:val="28"/>
          <w:lang w:val="ru-RU"/>
        </w:rPr>
      </w:pPr>
      <w:r w:rsidRPr="00A10A35">
        <w:rPr>
          <w:szCs w:val="28"/>
          <w:lang w:val="ru-RU"/>
        </w:rPr>
        <w:t>2) История изобразительного искусства.</w:t>
      </w:r>
    </w:p>
    <w:p w:rsidR="00A10A35" w:rsidRPr="00E6301C" w:rsidRDefault="00A10A35" w:rsidP="00A10A35">
      <w:pPr>
        <w:spacing w:after="0" w:line="240" w:lineRule="auto"/>
        <w:ind w:left="0" w:firstLine="720"/>
        <w:rPr>
          <w:szCs w:val="28"/>
          <w:lang w:val="ru-RU"/>
        </w:rPr>
      </w:pPr>
      <w:r w:rsidRPr="00E6301C">
        <w:rPr>
          <w:szCs w:val="28"/>
          <w:lang w:val="ru-RU"/>
        </w:rPr>
        <w:t>Временной интервал между выпускными экзаменами должен быть не менее трех календарных дней.</w:t>
      </w:r>
    </w:p>
    <w:bookmarkEnd w:id="7"/>
    <w:p w:rsidR="00A10A35" w:rsidRPr="008E7BB3" w:rsidRDefault="00A10A35" w:rsidP="00A10A35">
      <w:pPr>
        <w:pStyle w:val="a9"/>
        <w:numPr>
          <w:ilvl w:val="2"/>
          <w:numId w:val="3"/>
        </w:numPr>
        <w:tabs>
          <w:tab w:val="left" w:pos="1418"/>
        </w:tabs>
        <w:spacing w:after="0" w:line="240" w:lineRule="auto"/>
        <w:ind w:left="0" w:firstLine="720"/>
        <w:rPr>
          <w:szCs w:val="28"/>
          <w:lang w:val="ru-RU"/>
        </w:rPr>
      </w:pPr>
      <w:r w:rsidRPr="008E7BB3">
        <w:rPr>
          <w:szCs w:val="28"/>
          <w:lang w:val="ru-RU"/>
        </w:rPr>
        <w:t xml:space="preserve">По итогам выпускного экзамена выставляется оценка </w:t>
      </w:r>
      <w:r w:rsidR="0080379B">
        <w:rPr>
          <w:szCs w:val="28"/>
          <w:lang w:val="ru-RU"/>
        </w:rPr>
        <w:t>«</w:t>
      </w:r>
      <w:r w:rsidRPr="008E7BB3">
        <w:rPr>
          <w:szCs w:val="28"/>
          <w:lang w:val="ru-RU"/>
        </w:rPr>
        <w:t>отлично</w:t>
      </w:r>
      <w:r w:rsidR="0080379B">
        <w:rPr>
          <w:szCs w:val="28"/>
          <w:lang w:val="ru-RU"/>
        </w:rPr>
        <w:t>»</w:t>
      </w:r>
      <w:r w:rsidRPr="008E7BB3">
        <w:rPr>
          <w:szCs w:val="28"/>
          <w:lang w:val="ru-RU"/>
        </w:rPr>
        <w:t xml:space="preserve">, </w:t>
      </w:r>
      <w:r w:rsidR="0080379B">
        <w:rPr>
          <w:szCs w:val="28"/>
          <w:lang w:val="ru-RU"/>
        </w:rPr>
        <w:t>«</w:t>
      </w:r>
      <w:r w:rsidRPr="008E7BB3">
        <w:rPr>
          <w:szCs w:val="28"/>
          <w:lang w:val="ru-RU"/>
        </w:rPr>
        <w:t>хорошо</w:t>
      </w:r>
      <w:r w:rsidR="0080379B">
        <w:rPr>
          <w:szCs w:val="28"/>
          <w:lang w:val="ru-RU"/>
        </w:rPr>
        <w:t>»</w:t>
      </w:r>
      <w:r w:rsidRPr="008E7BB3">
        <w:rPr>
          <w:szCs w:val="28"/>
          <w:lang w:val="ru-RU"/>
        </w:rPr>
        <w:t xml:space="preserve">, </w:t>
      </w:r>
      <w:r w:rsidR="0080379B">
        <w:rPr>
          <w:szCs w:val="28"/>
          <w:lang w:val="ru-RU"/>
        </w:rPr>
        <w:t>«</w:t>
      </w:r>
      <w:r w:rsidRPr="008E7BB3">
        <w:rPr>
          <w:szCs w:val="28"/>
          <w:lang w:val="ru-RU"/>
        </w:rPr>
        <w:t>удовлетворительно</w:t>
      </w:r>
      <w:r w:rsidR="0080379B">
        <w:rPr>
          <w:szCs w:val="28"/>
          <w:lang w:val="ru-RU"/>
        </w:rPr>
        <w:t>»</w:t>
      </w:r>
      <w:r w:rsidRPr="008E7BB3">
        <w:rPr>
          <w:szCs w:val="28"/>
          <w:lang w:val="ru-RU"/>
        </w:rPr>
        <w:t xml:space="preserve">, </w:t>
      </w:r>
      <w:r w:rsidR="0080379B">
        <w:rPr>
          <w:szCs w:val="28"/>
          <w:lang w:val="ru-RU"/>
        </w:rPr>
        <w:t>«</w:t>
      </w:r>
      <w:r w:rsidRPr="008E7BB3">
        <w:rPr>
          <w:szCs w:val="28"/>
          <w:lang w:val="ru-RU"/>
        </w:rPr>
        <w:t>неудовлетворительно</w:t>
      </w:r>
      <w:r w:rsidR="0080379B">
        <w:rPr>
          <w:szCs w:val="28"/>
          <w:lang w:val="ru-RU"/>
        </w:rPr>
        <w:t>»</w:t>
      </w:r>
      <w:r w:rsidRPr="008E7BB3">
        <w:rPr>
          <w:szCs w:val="28"/>
          <w:lang w:val="ru-RU"/>
        </w:rPr>
        <w:t xml:space="preserve">. </w:t>
      </w:r>
    </w:p>
    <w:p w:rsidR="00A10A35" w:rsidRPr="00E6301C" w:rsidRDefault="00A10A35" w:rsidP="00A10A35">
      <w:pPr>
        <w:spacing w:after="0" w:line="240" w:lineRule="auto"/>
        <w:ind w:left="0" w:firstLine="720"/>
        <w:rPr>
          <w:szCs w:val="28"/>
          <w:lang w:val="ru-RU"/>
        </w:rPr>
      </w:pPr>
      <w:r>
        <w:rPr>
          <w:szCs w:val="28"/>
          <w:lang w:val="ru-RU"/>
        </w:rPr>
        <w:t>ДШИ</w:t>
      </w:r>
      <w:r w:rsidRPr="00E6301C">
        <w:rPr>
          <w:szCs w:val="28"/>
          <w:lang w:val="ru-RU"/>
        </w:rPr>
        <w:t xml:space="preserve"> разрабатыва</w:t>
      </w:r>
      <w:r>
        <w:rPr>
          <w:szCs w:val="28"/>
          <w:lang w:val="ru-RU"/>
        </w:rPr>
        <w:t>ет</w:t>
      </w:r>
      <w:r w:rsidRPr="00E6301C">
        <w:rPr>
          <w:szCs w:val="28"/>
          <w:lang w:val="ru-RU"/>
        </w:rPr>
        <w:t xml:space="preserve"> критерии оценок итоговой аттестации</w:t>
      </w:r>
      <w:r>
        <w:rPr>
          <w:szCs w:val="28"/>
          <w:lang w:val="ru-RU"/>
        </w:rPr>
        <w:t xml:space="preserve"> самостоятельно</w:t>
      </w:r>
      <w:r w:rsidRPr="00E6301C">
        <w:rPr>
          <w:szCs w:val="28"/>
          <w:lang w:val="ru-RU"/>
        </w:rPr>
        <w:t xml:space="preserve"> в соответствии с ФГТ.</w:t>
      </w:r>
    </w:p>
    <w:p w:rsidR="00A10A35" w:rsidRPr="00A10A35" w:rsidRDefault="00A10A35" w:rsidP="00A10A35">
      <w:pPr>
        <w:pStyle w:val="a9"/>
        <w:numPr>
          <w:ilvl w:val="1"/>
          <w:numId w:val="3"/>
        </w:numPr>
        <w:tabs>
          <w:tab w:val="left" w:pos="1276"/>
        </w:tabs>
        <w:spacing w:after="0" w:line="240" w:lineRule="auto"/>
        <w:ind w:left="0" w:firstLine="709"/>
        <w:rPr>
          <w:szCs w:val="28"/>
          <w:lang w:val="ru-RU"/>
        </w:rPr>
      </w:pPr>
      <w:r w:rsidRPr="00A10A35">
        <w:rPr>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10A35" w:rsidRPr="00A10A35" w:rsidRDefault="00A10A35" w:rsidP="00A10A35">
      <w:pPr>
        <w:spacing w:after="0" w:line="240" w:lineRule="auto"/>
        <w:ind w:left="0" w:firstLine="720"/>
        <w:rPr>
          <w:szCs w:val="28"/>
          <w:lang w:val="ru-RU"/>
        </w:rPr>
      </w:pPr>
      <w:r w:rsidRPr="00A10A35">
        <w:rPr>
          <w:szCs w:val="28"/>
          <w:lang w:val="ru-RU"/>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A10A35" w:rsidRPr="00A10A35" w:rsidRDefault="00A10A35" w:rsidP="00A10A35">
      <w:pPr>
        <w:spacing w:after="0" w:line="240" w:lineRule="auto"/>
        <w:ind w:left="0" w:firstLine="720"/>
        <w:rPr>
          <w:szCs w:val="28"/>
          <w:lang w:val="ru-RU"/>
        </w:rPr>
      </w:pPr>
      <w:r w:rsidRPr="00A10A35">
        <w:rPr>
          <w:szCs w:val="28"/>
          <w:lang w:val="ru-RU"/>
        </w:rPr>
        <w:t>знание профессиональной терминологии, основных работ мастеров изобразительного искусства;</w:t>
      </w:r>
    </w:p>
    <w:p w:rsidR="00A10A35" w:rsidRPr="00A10A35" w:rsidRDefault="00A10A35" w:rsidP="00A10A35">
      <w:pPr>
        <w:spacing w:after="0" w:line="240" w:lineRule="auto"/>
        <w:ind w:left="0" w:firstLine="720"/>
        <w:rPr>
          <w:szCs w:val="28"/>
          <w:lang w:val="ru-RU"/>
        </w:rPr>
      </w:pPr>
      <w:r w:rsidRPr="00A10A35">
        <w:rPr>
          <w:szCs w:val="28"/>
          <w:lang w:val="ru-RU"/>
        </w:rPr>
        <w:t>знание закономерностей построения художественной формы и особенностей ее восприятия и воплощения;</w:t>
      </w:r>
    </w:p>
    <w:p w:rsidR="00A10A35" w:rsidRPr="00A10A35" w:rsidRDefault="00A10A35" w:rsidP="00A10A35">
      <w:pPr>
        <w:spacing w:after="0" w:line="240" w:lineRule="auto"/>
        <w:ind w:left="0" w:firstLine="720"/>
        <w:rPr>
          <w:szCs w:val="28"/>
          <w:lang w:val="ru-RU"/>
        </w:rPr>
      </w:pPr>
      <w:r w:rsidRPr="00A10A35">
        <w:rPr>
          <w:szCs w:val="28"/>
          <w:lang w:val="ru-RU"/>
        </w:rPr>
        <w:t>умение использовать средства живописи и рисунка, их изобразительно-выразительные возможности;</w:t>
      </w:r>
    </w:p>
    <w:p w:rsidR="00A10A35" w:rsidRPr="00A10A35" w:rsidRDefault="00A10A35" w:rsidP="00A10A35">
      <w:pPr>
        <w:spacing w:after="0" w:line="240" w:lineRule="auto"/>
        <w:ind w:left="0" w:firstLine="720"/>
        <w:rPr>
          <w:szCs w:val="28"/>
          <w:lang w:val="ru-RU"/>
        </w:rPr>
      </w:pPr>
      <w:r w:rsidRPr="00A10A35">
        <w:rPr>
          <w:szCs w:val="28"/>
          <w:lang w:val="ru-RU"/>
        </w:rPr>
        <w:t>навыки последовательного осуществления работы по композиции;</w:t>
      </w:r>
    </w:p>
    <w:p w:rsidR="00A10A35" w:rsidRPr="00A10A35" w:rsidRDefault="00A10A35" w:rsidP="00A10A35">
      <w:pPr>
        <w:spacing w:after="0" w:line="240" w:lineRule="auto"/>
        <w:ind w:left="0" w:firstLine="720"/>
        <w:rPr>
          <w:szCs w:val="28"/>
          <w:lang w:val="ru-RU"/>
        </w:rPr>
      </w:pPr>
      <w:r w:rsidRPr="00A10A35">
        <w:rPr>
          <w:szCs w:val="28"/>
          <w:lang w:val="ru-RU"/>
        </w:rPr>
        <w:t>наличие кругозора в области изобразительного искусства.</w:t>
      </w:r>
    </w:p>
    <w:p w:rsidR="00C65865" w:rsidRDefault="009B2E7B" w:rsidP="00DB51C6">
      <w:pPr>
        <w:pStyle w:val="a9"/>
        <w:numPr>
          <w:ilvl w:val="1"/>
          <w:numId w:val="3"/>
        </w:numPr>
        <w:tabs>
          <w:tab w:val="left" w:pos="1276"/>
        </w:tabs>
        <w:spacing w:after="0" w:line="240" w:lineRule="auto"/>
        <w:ind w:left="0" w:firstLine="709"/>
        <w:rPr>
          <w:szCs w:val="28"/>
          <w:lang w:val="ru-RU"/>
        </w:rPr>
      </w:pPr>
      <w:r w:rsidRPr="00C65865">
        <w:rPr>
          <w:szCs w:val="28"/>
          <w:lang w:val="ru-RU"/>
        </w:rPr>
        <w:t xml:space="preserve">Лицам, успешно прошедшим итоговую аттестацию, выдаются документы об образовании по форме установленного образца, утвержденной приказом Министерства культуры Российской Федерации от 10.07.2013 № 975 </w:t>
      </w:r>
      <w:r w:rsidR="0080379B">
        <w:rPr>
          <w:szCs w:val="28"/>
          <w:lang w:val="ru-RU"/>
        </w:rPr>
        <w:t>«</w:t>
      </w:r>
      <w:r w:rsidRPr="00C65865">
        <w:rPr>
          <w:szCs w:val="28"/>
          <w:lang w:val="ru-RU"/>
        </w:rPr>
        <w:t>Об утверждении формы свидетельства об освоении дополнительных предпрофессиональных программ в области искусств</w:t>
      </w:r>
      <w:r w:rsidR="0080379B">
        <w:rPr>
          <w:szCs w:val="28"/>
          <w:lang w:val="ru-RU"/>
        </w:rPr>
        <w:t>»</w:t>
      </w:r>
      <w:r w:rsidRPr="00C65865">
        <w:rPr>
          <w:szCs w:val="28"/>
          <w:lang w:val="ru-RU"/>
        </w:rPr>
        <w:t>.</w:t>
      </w:r>
      <w:r w:rsidR="004C19E0" w:rsidRPr="00C65865">
        <w:rPr>
          <w:szCs w:val="28"/>
          <w:lang w:val="ru-RU"/>
        </w:rPr>
        <w:t xml:space="preserve"> </w:t>
      </w:r>
    </w:p>
    <w:p w:rsidR="00C65865" w:rsidRDefault="000A7ECE" w:rsidP="00DB51C6">
      <w:pPr>
        <w:pStyle w:val="a9"/>
        <w:numPr>
          <w:ilvl w:val="1"/>
          <w:numId w:val="3"/>
        </w:numPr>
        <w:tabs>
          <w:tab w:val="left" w:pos="1418"/>
        </w:tabs>
        <w:spacing w:after="0" w:line="240" w:lineRule="auto"/>
        <w:ind w:left="0" w:firstLine="709"/>
        <w:rPr>
          <w:szCs w:val="28"/>
          <w:lang w:val="ru-RU"/>
        </w:rPr>
      </w:pPr>
      <w:r w:rsidRPr="00C65865">
        <w:rPr>
          <w:szCs w:val="28"/>
          <w:lang w:val="ru-RU"/>
        </w:rPr>
        <w:t>ДШИ</w:t>
      </w:r>
      <w:r w:rsidR="009B2E7B" w:rsidRPr="00C65865">
        <w:rPr>
          <w:szCs w:val="28"/>
          <w:lang w:val="ru-RU"/>
        </w:rPr>
        <w:t xml:space="preserve"> самостоятельно разрабатывает макет свидетельства, осуществляет его печатную подготовку (тиражирование), определяет порядок выдачи свидетельства об освоении дополнительных предпрофессиональных программ в области искусств. </w:t>
      </w:r>
    </w:p>
    <w:p w:rsidR="001B7A8A" w:rsidRPr="00C65865" w:rsidRDefault="009B2E7B" w:rsidP="00DB51C6">
      <w:pPr>
        <w:pStyle w:val="a9"/>
        <w:numPr>
          <w:ilvl w:val="1"/>
          <w:numId w:val="3"/>
        </w:numPr>
        <w:tabs>
          <w:tab w:val="left" w:pos="1418"/>
        </w:tabs>
        <w:spacing w:after="0" w:line="240" w:lineRule="auto"/>
        <w:ind w:left="0" w:firstLine="709"/>
        <w:rPr>
          <w:szCs w:val="28"/>
          <w:lang w:val="ru-RU"/>
        </w:rPr>
      </w:pPr>
      <w:r w:rsidRPr="00C65865">
        <w:rPr>
          <w:szCs w:val="28"/>
          <w:lang w:val="ru-RU"/>
        </w:rPr>
        <w:t xml:space="preserve">Лицам, не прошедшим итоговой аттестации или получившим на итоговой аттестации неудовлетворительные оценки, а также лицам, освоившим часть программы </w:t>
      </w:r>
      <w:r w:rsidR="0080379B">
        <w:rPr>
          <w:szCs w:val="28"/>
          <w:lang w:val="ru-RU"/>
        </w:rPr>
        <w:t>«</w:t>
      </w:r>
      <w:r w:rsidR="00FD42D4">
        <w:rPr>
          <w:szCs w:val="28"/>
          <w:lang w:val="ru-RU"/>
        </w:rPr>
        <w:t>Живопись</w:t>
      </w:r>
      <w:r w:rsidR="0080379B">
        <w:rPr>
          <w:szCs w:val="28"/>
          <w:lang w:val="ru-RU"/>
        </w:rPr>
        <w:t>»</w:t>
      </w:r>
      <w:r w:rsidRPr="00C65865">
        <w:rPr>
          <w:szCs w:val="28"/>
          <w:lang w:val="ru-RU"/>
        </w:rPr>
        <w:t xml:space="preserve"> и (или) отчисленным из </w:t>
      </w:r>
      <w:r w:rsidR="00A10A35">
        <w:rPr>
          <w:szCs w:val="28"/>
          <w:lang w:val="ru-RU"/>
        </w:rPr>
        <w:t>ДШИ</w:t>
      </w:r>
      <w:r w:rsidRPr="00C65865">
        <w:rPr>
          <w:szCs w:val="28"/>
          <w:lang w:val="ru-RU"/>
        </w:rPr>
        <w:t xml:space="preserve">, выдается справка об обучении (периоде обучения), форма которой самостоятельно разрабатывается детской школой искусств. </w:t>
      </w:r>
    </w:p>
    <w:p w:rsidR="001B7A8A" w:rsidRPr="007304F7" w:rsidRDefault="009B2E7B" w:rsidP="007E5740">
      <w:pPr>
        <w:spacing w:after="0" w:line="240" w:lineRule="auto"/>
        <w:ind w:left="0" w:firstLine="720"/>
        <w:rPr>
          <w:szCs w:val="28"/>
          <w:lang w:val="ru-RU"/>
        </w:rPr>
      </w:pPr>
      <w:r w:rsidRPr="007304F7">
        <w:rPr>
          <w:szCs w:val="28"/>
          <w:lang w:val="ru-RU"/>
        </w:rPr>
        <w:t>Справка выдается на основании письменного заявления обучающегося или его родителей (законных представителей).</w:t>
      </w:r>
      <w:r w:rsidR="004C19E0">
        <w:rPr>
          <w:szCs w:val="28"/>
          <w:lang w:val="ru-RU"/>
        </w:rPr>
        <w:t xml:space="preserve"> </w:t>
      </w:r>
    </w:p>
    <w:p w:rsidR="00C65865" w:rsidRDefault="009B2E7B" w:rsidP="00DB51C6">
      <w:pPr>
        <w:pStyle w:val="a9"/>
        <w:numPr>
          <w:ilvl w:val="1"/>
          <w:numId w:val="3"/>
        </w:numPr>
        <w:tabs>
          <w:tab w:val="left" w:pos="1418"/>
        </w:tabs>
        <w:spacing w:after="0" w:line="240" w:lineRule="auto"/>
        <w:ind w:left="0" w:firstLine="709"/>
        <w:rPr>
          <w:szCs w:val="28"/>
          <w:lang w:val="ru-RU"/>
        </w:rPr>
      </w:pPr>
      <w:r w:rsidRPr="00C65865">
        <w:rPr>
          <w:szCs w:val="28"/>
          <w:lang w:val="ru-RU"/>
        </w:rPr>
        <w:lastRenderedPageBreak/>
        <w:t xml:space="preserve">Лицам, не прошедшим итоговой аттестации по уважительной причине (в результате болезни или по другим уважительным причинам, подтвержденным документально), предоставляется возможность пройти итоговую аттестацию в иной срок без отчисления из детской школы искусств, но не позднее шести месяцев с даты выдачи документа, подтверждающего наличие уважительной причины. </w:t>
      </w:r>
    </w:p>
    <w:p w:rsidR="00C65865" w:rsidRDefault="009B2E7B" w:rsidP="00DB51C6">
      <w:pPr>
        <w:pStyle w:val="a9"/>
        <w:numPr>
          <w:ilvl w:val="1"/>
          <w:numId w:val="3"/>
        </w:numPr>
        <w:tabs>
          <w:tab w:val="left" w:pos="1418"/>
        </w:tabs>
        <w:spacing w:after="0" w:line="240" w:lineRule="auto"/>
        <w:ind w:left="0" w:firstLine="709"/>
        <w:rPr>
          <w:szCs w:val="28"/>
          <w:lang w:val="ru-RU"/>
        </w:rPr>
      </w:pPr>
      <w:r w:rsidRPr="00C65865">
        <w:rPr>
          <w:szCs w:val="28"/>
          <w:lang w:val="ru-RU"/>
        </w:rPr>
        <w:t xml:space="preserve">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детской школы искусств. Указанные обучающиеся вправе пройти итоговую аттестацию повторно не ранее, чем через шесть месяцев и не позднее, чем через год со дня, когда данные обучающиеся прошли (или должны были пройти) итоговую аттестацию впервые. Для прохождения повторной итоговой аттестации данные обучающиеся должны быть восстановлены в детской школе искусств на период времени, не превышающий периода, предусмотренного на итоговую аттестацию федеральными государственными требованиями. </w:t>
      </w:r>
    </w:p>
    <w:p w:rsidR="001B7A8A" w:rsidRPr="00C65865" w:rsidRDefault="009B2E7B" w:rsidP="00DB51C6">
      <w:pPr>
        <w:pStyle w:val="a9"/>
        <w:numPr>
          <w:ilvl w:val="1"/>
          <w:numId w:val="3"/>
        </w:numPr>
        <w:tabs>
          <w:tab w:val="left" w:pos="1418"/>
        </w:tabs>
        <w:spacing w:after="0" w:line="240" w:lineRule="auto"/>
        <w:ind w:left="0" w:firstLine="709"/>
        <w:rPr>
          <w:szCs w:val="28"/>
          <w:lang w:val="ru-RU"/>
        </w:rPr>
      </w:pPr>
      <w:r w:rsidRPr="00C65865">
        <w:rPr>
          <w:szCs w:val="28"/>
          <w:lang w:val="ru-RU"/>
        </w:rPr>
        <w:t xml:space="preserve">Прохождение повторной итоговой аттестации более одного раза не допускается. </w:t>
      </w:r>
    </w:p>
    <w:p w:rsidR="005D7AF8" w:rsidRDefault="005D7AF8" w:rsidP="007E5740">
      <w:pPr>
        <w:spacing w:after="0" w:line="240" w:lineRule="auto"/>
        <w:ind w:left="0" w:firstLine="720"/>
        <w:rPr>
          <w:szCs w:val="28"/>
          <w:lang w:val="ru-RU"/>
        </w:rPr>
      </w:pPr>
    </w:p>
    <w:p w:rsidR="00423F81" w:rsidRPr="00423F81" w:rsidRDefault="00423F81" w:rsidP="00DB51C6">
      <w:pPr>
        <w:pStyle w:val="a9"/>
        <w:numPr>
          <w:ilvl w:val="0"/>
          <w:numId w:val="3"/>
        </w:numPr>
        <w:spacing w:after="0" w:line="240" w:lineRule="auto"/>
        <w:jc w:val="center"/>
        <w:rPr>
          <w:b/>
          <w:szCs w:val="28"/>
          <w:lang w:val="ru-RU"/>
        </w:rPr>
      </w:pPr>
      <w:r w:rsidRPr="00423F81">
        <w:rPr>
          <w:b/>
          <w:szCs w:val="28"/>
          <w:lang w:val="ru-RU"/>
        </w:rPr>
        <w:t>Программа творческой, методической и просветительской деятельности</w:t>
      </w:r>
    </w:p>
    <w:p w:rsidR="00423F81" w:rsidRPr="007304F7" w:rsidRDefault="00423F81" w:rsidP="005D7AF8">
      <w:pPr>
        <w:spacing w:after="0" w:line="240" w:lineRule="auto"/>
        <w:ind w:left="0" w:firstLine="0"/>
        <w:jc w:val="center"/>
        <w:rPr>
          <w:szCs w:val="28"/>
          <w:lang w:val="ru-RU"/>
        </w:rPr>
      </w:pPr>
    </w:p>
    <w:p w:rsidR="001B7A8A" w:rsidRPr="00423F81" w:rsidRDefault="009B2E7B" w:rsidP="00DB51C6">
      <w:pPr>
        <w:pStyle w:val="a9"/>
        <w:numPr>
          <w:ilvl w:val="1"/>
          <w:numId w:val="3"/>
        </w:numPr>
        <w:tabs>
          <w:tab w:val="left" w:pos="1276"/>
        </w:tabs>
        <w:spacing w:after="0" w:line="240" w:lineRule="auto"/>
        <w:ind w:left="0" w:firstLine="709"/>
        <w:rPr>
          <w:szCs w:val="28"/>
          <w:lang w:val="ru-RU"/>
        </w:rPr>
      </w:pPr>
      <w:r w:rsidRPr="00423F81">
        <w:rPr>
          <w:szCs w:val="28"/>
          <w:lang w:val="ru-RU"/>
        </w:rPr>
        <w:t xml:space="preserve">Реализация программы </w:t>
      </w:r>
      <w:r w:rsidR="0080379B">
        <w:rPr>
          <w:szCs w:val="28"/>
          <w:lang w:val="ru-RU"/>
        </w:rPr>
        <w:t>«</w:t>
      </w:r>
      <w:r w:rsidR="00FD42D4">
        <w:rPr>
          <w:szCs w:val="28"/>
          <w:lang w:val="ru-RU"/>
        </w:rPr>
        <w:t>Живопись</w:t>
      </w:r>
      <w:r w:rsidR="0080379B">
        <w:rPr>
          <w:szCs w:val="28"/>
          <w:lang w:val="ru-RU"/>
        </w:rPr>
        <w:t>»</w:t>
      </w:r>
      <w:r w:rsidRPr="00423F81">
        <w:rPr>
          <w:szCs w:val="28"/>
          <w:lang w:val="ru-RU"/>
        </w:rPr>
        <w:t xml:space="preserve"> предусматривает разработку и выполнение </w:t>
      </w:r>
      <w:r w:rsidR="00B10750" w:rsidRPr="00423F81">
        <w:rPr>
          <w:szCs w:val="28"/>
          <w:lang w:val="ru-RU"/>
        </w:rPr>
        <w:t xml:space="preserve">программ и </w:t>
      </w:r>
      <w:r w:rsidRPr="00423F81">
        <w:rPr>
          <w:szCs w:val="28"/>
          <w:lang w:val="ru-RU"/>
        </w:rPr>
        <w:t xml:space="preserve">планов творческой, методической, просветительской деятельности, которые принимаются педагогическим советом детской школы искусств. Данные виды деятельности являются неотъемлемой составляющей образовательного процесса и определяют высокий статус детской школы искусств как культурно-образовательного центра. </w:t>
      </w:r>
    </w:p>
    <w:p w:rsidR="00CE5AEC" w:rsidRDefault="00CE5AEC" w:rsidP="00CE5AEC">
      <w:pPr>
        <w:spacing w:after="0" w:line="240" w:lineRule="auto"/>
        <w:ind w:left="0" w:firstLine="720"/>
        <w:rPr>
          <w:lang w:val="ru-RU"/>
        </w:rPr>
      </w:pPr>
      <w:r w:rsidRPr="00CE5AEC">
        <w:rPr>
          <w:lang w:val="ru-RU"/>
        </w:rPr>
        <w:t>Целью творческой, методической и просветительской деятельности МБУДО ДШИ № 2</w:t>
      </w:r>
      <w:r w:rsidR="0080379B">
        <w:rPr>
          <w:lang w:val="ru-RU"/>
        </w:rPr>
        <w:t>8</w:t>
      </w:r>
      <w:r w:rsidRPr="00CE5AEC">
        <w:rPr>
          <w:lang w:val="ru-RU"/>
        </w:rPr>
        <w:t xml:space="preserve"> является развитие творческих способностей обучающихся, приобщение их к</w:t>
      </w:r>
      <w:r>
        <w:rPr>
          <w:lang w:val="ru-RU"/>
        </w:rPr>
        <w:t xml:space="preserve"> </w:t>
      </w:r>
      <w:r w:rsidRPr="00CE5AEC">
        <w:rPr>
          <w:lang w:val="ru-RU"/>
        </w:rPr>
        <w:t xml:space="preserve">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 обобщение и распространение передового педагогического опыта в области искусства. </w:t>
      </w:r>
    </w:p>
    <w:p w:rsidR="00CE5AEC" w:rsidRDefault="00CE5AEC" w:rsidP="00CE5AEC">
      <w:pPr>
        <w:spacing w:after="0" w:line="240" w:lineRule="auto"/>
        <w:ind w:left="0" w:firstLine="720"/>
        <w:rPr>
          <w:lang w:val="ru-RU"/>
        </w:rPr>
      </w:pPr>
      <w:r>
        <w:rPr>
          <w:lang w:val="ru-RU"/>
        </w:rPr>
        <w:t>Т</w:t>
      </w:r>
      <w:r w:rsidRPr="00CE5AEC">
        <w:rPr>
          <w:lang w:val="ru-RU"/>
        </w:rPr>
        <w:t>ворческ</w:t>
      </w:r>
      <w:r>
        <w:rPr>
          <w:lang w:val="ru-RU"/>
        </w:rPr>
        <w:t>ая</w:t>
      </w:r>
      <w:r w:rsidRPr="00CE5AEC">
        <w:rPr>
          <w:lang w:val="ru-RU"/>
        </w:rPr>
        <w:t>, методическ</w:t>
      </w:r>
      <w:r>
        <w:rPr>
          <w:lang w:val="ru-RU"/>
        </w:rPr>
        <w:t>ая</w:t>
      </w:r>
      <w:r w:rsidRPr="00CE5AEC">
        <w:rPr>
          <w:lang w:val="ru-RU"/>
        </w:rPr>
        <w:t>, просветительск</w:t>
      </w:r>
      <w:r>
        <w:rPr>
          <w:lang w:val="ru-RU"/>
        </w:rPr>
        <w:t>ая</w:t>
      </w:r>
      <w:r w:rsidRPr="00CE5AEC">
        <w:rPr>
          <w:lang w:val="ru-RU"/>
        </w:rPr>
        <w:t xml:space="preserve"> деятельност</w:t>
      </w:r>
      <w:r>
        <w:rPr>
          <w:lang w:val="ru-RU"/>
        </w:rPr>
        <w:t>ь ДШИ</w:t>
      </w:r>
      <w:r w:rsidRPr="00CE5AEC">
        <w:rPr>
          <w:lang w:val="ru-RU"/>
        </w:rPr>
        <w:t xml:space="preserve"> призвана создавать услови</w:t>
      </w:r>
      <w:r>
        <w:rPr>
          <w:lang w:val="ru-RU"/>
        </w:rPr>
        <w:t>я</w:t>
      </w:r>
      <w:r w:rsidRPr="00CE5AEC">
        <w:rPr>
          <w:lang w:val="ru-RU"/>
        </w:rPr>
        <w:t xml:space="preserve"> для формирования грамотной, заинтересованной в общении с искусством молодежи, а также выявлять одаренных детей и готовить их к возможному продолжению образования в области искусства в</w:t>
      </w:r>
      <w:r w:rsidR="00EB2BC9">
        <w:rPr>
          <w:lang w:val="ru-RU"/>
        </w:rPr>
        <w:t xml:space="preserve"> </w:t>
      </w:r>
      <w:r w:rsidRPr="00CE5AEC">
        <w:rPr>
          <w:lang w:val="ru-RU"/>
        </w:rPr>
        <w:t xml:space="preserve">средних и высших учебных заведениях соответствующего профиля. </w:t>
      </w:r>
    </w:p>
    <w:p w:rsidR="001B7A8A" w:rsidRPr="00423F81" w:rsidRDefault="00CE5AEC" w:rsidP="00DB51C6">
      <w:pPr>
        <w:pStyle w:val="a9"/>
        <w:numPr>
          <w:ilvl w:val="1"/>
          <w:numId w:val="3"/>
        </w:numPr>
        <w:tabs>
          <w:tab w:val="left" w:pos="1276"/>
        </w:tabs>
        <w:spacing w:after="0" w:line="240" w:lineRule="auto"/>
        <w:ind w:left="0" w:firstLine="709"/>
        <w:rPr>
          <w:szCs w:val="28"/>
          <w:lang w:val="ru-RU"/>
        </w:rPr>
      </w:pPr>
      <w:r w:rsidRPr="00423F81">
        <w:rPr>
          <w:lang w:val="ru-RU"/>
        </w:rPr>
        <w:t xml:space="preserve">Творческая, просветительская </w:t>
      </w:r>
      <w:r w:rsidR="00A86CE0" w:rsidRPr="00423F81">
        <w:rPr>
          <w:lang w:val="ru-RU"/>
        </w:rPr>
        <w:t xml:space="preserve">и методическая </w:t>
      </w:r>
      <w:r w:rsidRPr="00423F81">
        <w:rPr>
          <w:lang w:val="ru-RU"/>
        </w:rPr>
        <w:t>деятельность</w:t>
      </w:r>
      <w:r w:rsidRPr="00423F81">
        <w:rPr>
          <w:szCs w:val="28"/>
          <w:lang w:val="ru-RU"/>
        </w:rPr>
        <w:t xml:space="preserve"> ДШИ</w:t>
      </w:r>
      <w:r w:rsidR="009B2E7B" w:rsidRPr="00423F81">
        <w:rPr>
          <w:szCs w:val="28"/>
          <w:lang w:val="ru-RU"/>
        </w:rPr>
        <w:t xml:space="preserve"> име</w:t>
      </w:r>
      <w:r w:rsidRPr="00423F81">
        <w:rPr>
          <w:szCs w:val="28"/>
          <w:lang w:val="ru-RU"/>
        </w:rPr>
        <w:t>е</w:t>
      </w:r>
      <w:r w:rsidR="009B2E7B" w:rsidRPr="00423F81">
        <w:rPr>
          <w:szCs w:val="28"/>
          <w:lang w:val="ru-RU"/>
        </w:rPr>
        <w:t xml:space="preserve">т следующее содержание. </w:t>
      </w:r>
    </w:p>
    <w:p w:rsidR="001B7A8A" w:rsidRPr="00423F81" w:rsidRDefault="009B2E7B" w:rsidP="00DB51C6">
      <w:pPr>
        <w:pStyle w:val="a9"/>
        <w:numPr>
          <w:ilvl w:val="2"/>
          <w:numId w:val="3"/>
        </w:numPr>
        <w:tabs>
          <w:tab w:val="left" w:pos="1418"/>
        </w:tabs>
        <w:spacing w:after="0" w:line="240" w:lineRule="auto"/>
        <w:ind w:left="0" w:firstLine="720"/>
        <w:rPr>
          <w:szCs w:val="28"/>
          <w:lang w:val="ru-RU"/>
        </w:rPr>
      </w:pPr>
      <w:r w:rsidRPr="00423F81">
        <w:rPr>
          <w:szCs w:val="28"/>
          <w:lang w:val="ru-RU"/>
        </w:rPr>
        <w:t xml:space="preserve">Творческая деятельность – создание, воплощение и интерпретация художественных образов посредством проведения творческих мероприятий (конкурсов, фестивалей, концертов, мастер-классов, творческих </w:t>
      </w:r>
      <w:r w:rsidRPr="00423F81">
        <w:rPr>
          <w:szCs w:val="28"/>
          <w:lang w:val="ru-RU"/>
        </w:rPr>
        <w:lastRenderedPageBreak/>
        <w:t>вечеров, олимпиад, выставок, театрализованных представлений и др.) с участием обучающихся и педагогических работников детской школы искусств.</w:t>
      </w:r>
      <w:r w:rsidR="004C19E0" w:rsidRPr="00423F81">
        <w:rPr>
          <w:szCs w:val="28"/>
          <w:lang w:val="ru-RU"/>
        </w:rPr>
        <w:t xml:space="preserve"> </w:t>
      </w:r>
    </w:p>
    <w:p w:rsidR="001B7A8A" w:rsidRPr="005D7AF8" w:rsidRDefault="009B2E7B" w:rsidP="007E5740">
      <w:pPr>
        <w:spacing w:after="0" w:line="240" w:lineRule="auto"/>
        <w:ind w:left="0" w:firstLine="720"/>
        <w:rPr>
          <w:szCs w:val="28"/>
          <w:lang w:val="ru-RU"/>
        </w:rPr>
      </w:pPr>
      <w:r w:rsidRPr="005D7AF8">
        <w:rPr>
          <w:szCs w:val="28"/>
          <w:lang w:val="ru-RU"/>
        </w:rPr>
        <w:t xml:space="preserve">Творческая деятельность может осуществляться как самой </w:t>
      </w:r>
      <w:r w:rsidR="002816C8">
        <w:rPr>
          <w:szCs w:val="28"/>
          <w:lang w:val="ru-RU"/>
        </w:rPr>
        <w:t>ДШИ</w:t>
      </w:r>
      <w:r w:rsidRPr="005D7AF8">
        <w:rPr>
          <w:szCs w:val="28"/>
          <w:lang w:val="ru-RU"/>
        </w:rPr>
        <w:t xml:space="preserve">, так и с привлечением профессиональных образовательных организаций и образовательных организаций высшего образования, а также учреждений культуры. </w:t>
      </w:r>
    </w:p>
    <w:p w:rsidR="00A86CE0" w:rsidRDefault="002816C8" w:rsidP="00A86CE0">
      <w:pPr>
        <w:spacing w:after="0" w:line="240" w:lineRule="auto"/>
        <w:ind w:left="0" w:firstLine="720"/>
        <w:rPr>
          <w:szCs w:val="28"/>
          <w:lang w:val="ru-RU"/>
        </w:rPr>
      </w:pPr>
      <w:r>
        <w:rPr>
          <w:szCs w:val="28"/>
          <w:lang w:val="ru-RU"/>
        </w:rPr>
        <w:t>ДШИ</w:t>
      </w:r>
      <w:r w:rsidR="00A86CE0" w:rsidRPr="005D7AF8">
        <w:rPr>
          <w:szCs w:val="28"/>
          <w:lang w:val="ru-RU"/>
        </w:rPr>
        <w:t xml:space="preserve"> обеспечивает участие обучающихся в конкурсах, фестивалях, олимпиадах, выставках, мастер-классах, творческих школах, смотрах и других мероприятиях, организуемых как в самой </w:t>
      </w:r>
      <w:r w:rsidR="00EB2BC9">
        <w:rPr>
          <w:szCs w:val="28"/>
          <w:lang w:val="ru-RU"/>
        </w:rPr>
        <w:t>ДШИ</w:t>
      </w:r>
      <w:r w:rsidR="00A86CE0" w:rsidRPr="005D7AF8">
        <w:rPr>
          <w:szCs w:val="28"/>
          <w:lang w:val="ru-RU"/>
        </w:rPr>
        <w:t xml:space="preserve">, так и за ее пределами с учетом мнения преподавателей, которые определяют наиболее эффективный путь развития творческих способностей обучающихся. </w:t>
      </w:r>
    </w:p>
    <w:p w:rsidR="001B7A8A" w:rsidRPr="00423F81" w:rsidRDefault="009B2E7B" w:rsidP="00DB51C6">
      <w:pPr>
        <w:pStyle w:val="a9"/>
        <w:numPr>
          <w:ilvl w:val="2"/>
          <w:numId w:val="3"/>
        </w:numPr>
        <w:tabs>
          <w:tab w:val="left" w:pos="1418"/>
        </w:tabs>
        <w:spacing w:after="0" w:line="240" w:lineRule="auto"/>
        <w:ind w:left="0" w:firstLine="720"/>
        <w:rPr>
          <w:szCs w:val="28"/>
          <w:lang w:val="ru-RU"/>
        </w:rPr>
      </w:pPr>
      <w:r w:rsidRPr="00423F81">
        <w:rPr>
          <w:szCs w:val="28"/>
          <w:lang w:val="ru-RU"/>
        </w:rPr>
        <w:t>Просветительская деятельность – приобщение граждан страны к ценностям культуры через различные формы детского творчества, популяризация художественного образования среди населения, проведение для обучающихся детской школы искусств комплекса мероприятий с целью их художественно-эстетического воспитания и образования, в том числе посещение учреждений культуры – театров, выставочных залов, филармоний, музеев и других.</w:t>
      </w:r>
      <w:r w:rsidR="004C19E0" w:rsidRPr="00423F81">
        <w:rPr>
          <w:szCs w:val="28"/>
          <w:lang w:val="ru-RU"/>
        </w:rPr>
        <w:t xml:space="preserve"> </w:t>
      </w:r>
    </w:p>
    <w:p w:rsidR="001B7A8A" w:rsidRDefault="009B2E7B" w:rsidP="007E5740">
      <w:pPr>
        <w:spacing w:after="0" w:line="240" w:lineRule="auto"/>
        <w:ind w:left="0" w:firstLine="720"/>
        <w:rPr>
          <w:szCs w:val="28"/>
          <w:lang w:val="ru-RU"/>
        </w:rPr>
      </w:pPr>
      <w:r w:rsidRPr="005D7AF8">
        <w:rPr>
          <w:szCs w:val="28"/>
          <w:lang w:val="ru-RU"/>
        </w:rPr>
        <w:t xml:space="preserve">Просветительство – одна из форм распространения знаний, наиболее доступная самому широкому кругу слушателей и зрителей. Особенностью просветительской деятельности </w:t>
      </w:r>
      <w:r w:rsidR="002816C8">
        <w:rPr>
          <w:szCs w:val="28"/>
          <w:lang w:val="ru-RU"/>
        </w:rPr>
        <w:t>ДШИ</w:t>
      </w:r>
      <w:r w:rsidRPr="005D7AF8">
        <w:rPr>
          <w:szCs w:val="28"/>
          <w:lang w:val="ru-RU"/>
        </w:rPr>
        <w:t xml:space="preserve"> является ее направленность на различные категории слушателей и зрителей. При этом в просветительской деятельности определена особая роль обучающихся – как носителей культурных традиций и просветительских идей (путем участия в многочисленных фестивальных, выставочных мероприятиях)</w:t>
      </w:r>
      <w:r w:rsidR="00A300F8">
        <w:rPr>
          <w:szCs w:val="28"/>
          <w:lang w:val="ru-RU"/>
        </w:rPr>
        <w:t xml:space="preserve"> – </w:t>
      </w:r>
      <w:r w:rsidRPr="005D7AF8">
        <w:rPr>
          <w:szCs w:val="28"/>
          <w:lang w:val="ru-RU"/>
        </w:rPr>
        <w:t>с одной стороны, и как субъектов образовательного процесса, получающих в процессе освоения образовательной программы новые знания,</w:t>
      </w:r>
      <w:r w:rsidR="00A300F8">
        <w:rPr>
          <w:szCs w:val="28"/>
          <w:lang w:val="ru-RU"/>
        </w:rPr>
        <w:t xml:space="preserve"> – </w:t>
      </w:r>
      <w:r w:rsidRPr="005D7AF8">
        <w:rPr>
          <w:szCs w:val="28"/>
          <w:lang w:val="ru-RU"/>
        </w:rPr>
        <w:t>с другой стороны. Просветительство является одним из значимых, необходимых для социума видов деятельности детской школы искусств.</w:t>
      </w:r>
      <w:r w:rsidR="004C19E0">
        <w:rPr>
          <w:szCs w:val="28"/>
          <w:lang w:val="ru-RU"/>
        </w:rPr>
        <w:t xml:space="preserve"> </w:t>
      </w:r>
    </w:p>
    <w:p w:rsidR="00A86CE0" w:rsidRPr="00423F81" w:rsidRDefault="00A86CE0" w:rsidP="00DB51C6">
      <w:pPr>
        <w:pStyle w:val="a9"/>
        <w:numPr>
          <w:ilvl w:val="1"/>
          <w:numId w:val="3"/>
        </w:numPr>
        <w:tabs>
          <w:tab w:val="left" w:pos="1276"/>
        </w:tabs>
        <w:spacing w:after="0" w:line="240" w:lineRule="auto"/>
        <w:ind w:left="0" w:firstLine="709"/>
        <w:rPr>
          <w:lang w:val="ru-RU"/>
        </w:rPr>
      </w:pPr>
      <w:r w:rsidRPr="00423F81">
        <w:rPr>
          <w:lang w:val="ru-RU"/>
        </w:rPr>
        <w:t xml:space="preserve">С целью реализации творческой и культурно-просветительской деятельности на базе школы созданы творческие коллективы (ансамбли, хор, оркестр, театр), которые ведут концертную работу как в самой школе, так и за ее пределами. Деятельность коллективов осуществляется в рамках учебного и внеучебного времени. </w:t>
      </w:r>
      <w:r w:rsidR="007B6121">
        <w:rPr>
          <w:lang w:val="ru-RU"/>
        </w:rPr>
        <w:t>В школе проводятся выставки изобразительного творчества обучающихся и преподавателей.</w:t>
      </w:r>
    </w:p>
    <w:p w:rsidR="00A86CE0" w:rsidRDefault="00A86CE0" w:rsidP="00A86CE0">
      <w:pPr>
        <w:spacing w:after="0" w:line="240" w:lineRule="auto"/>
        <w:ind w:left="0" w:firstLine="720"/>
        <w:rPr>
          <w:lang w:val="ru-RU"/>
        </w:rPr>
      </w:pPr>
      <w:r>
        <w:rPr>
          <w:lang w:val="ru-RU"/>
        </w:rPr>
        <w:t>ДШИ</w:t>
      </w:r>
      <w:r w:rsidRPr="00CE5AEC">
        <w:rPr>
          <w:lang w:val="ru-RU"/>
        </w:rPr>
        <w:t xml:space="preserve"> организ</w:t>
      </w:r>
      <w:r>
        <w:rPr>
          <w:lang w:val="ru-RU"/>
        </w:rPr>
        <w:t>ует</w:t>
      </w:r>
      <w:r w:rsidRPr="00CE5AEC">
        <w:rPr>
          <w:lang w:val="ru-RU"/>
        </w:rPr>
        <w:t xml:space="preserve"> творческ</w:t>
      </w:r>
      <w:r>
        <w:rPr>
          <w:lang w:val="ru-RU"/>
        </w:rPr>
        <w:t>ую</w:t>
      </w:r>
      <w:r w:rsidRPr="00CE5AEC">
        <w:rPr>
          <w:lang w:val="ru-RU"/>
        </w:rPr>
        <w:t xml:space="preserve"> деятельност</w:t>
      </w:r>
      <w:r>
        <w:rPr>
          <w:lang w:val="ru-RU"/>
        </w:rPr>
        <w:t>ь</w:t>
      </w:r>
      <w:r w:rsidRPr="00CE5AEC">
        <w:rPr>
          <w:lang w:val="ru-RU"/>
        </w:rPr>
        <w:t xml:space="preserve"> путём участия обучающихся: в конкурсно-фестивальных мероприятиях различного уровня (районного, городского, областного, регионального, всероссийского); в мастер-классах, олимпиадах, концертах, творческих вечерах, театрализованных представлениях и других мероприятиях. Силами ДШИ проводятся творческие мероприятия совместно с представителями различных учреждений сферы культуры, в том числе с представителями учреждений начального, среднего и высшего профессионального образования в области искусства. </w:t>
      </w:r>
    </w:p>
    <w:p w:rsidR="00A86CE0" w:rsidRDefault="00A86CE0" w:rsidP="00A86CE0">
      <w:pPr>
        <w:spacing w:after="0" w:line="240" w:lineRule="auto"/>
        <w:ind w:left="0" w:firstLine="720"/>
        <w:rPr>
          <w:lang w:val="ru-RU"/>
        </w:rPr>
      </w:pPr>
      <w:r w:rsidRPr="00CE5AEC">
        <w:rPr>
          <w:lang w:val="ru-RU"/>
        </w:rPr>
        <w:lastRenderedPageBreak/>
        <w:t xml:space="preserve">Культурно-просветительские мероприятия ДШИ также включают посещение обучающимися учреждений и организаций культуры (филармонии, выставочных и концертных залов, музеев, </w:t>
      </w:r>
      <w:r w:rsidR="002816C8">
        <w:rPr>
          <w:lang w:val="ru-RU"/>
        </w:rPr>
        <w:t>ОУ</w:t>
      </w:r>
      <w:r w:rsidRPr="00CE5AEC">
        <w:rPr>
          <w:lang w:val="ru-RU"/>
        </w:rPr>
        <w:t xml:space="preserve"> СПО и ВПО и др.) </w:t>
      </w:r>
    </w:p>
    <w:p w:rsidR="001B7A8A" w:rsidRPr="00423F81" w:rsidRDefault="009B2E7B" w:rsidP="00DB51C6">
      <w:pPr>
        <w:pStyle w:val="a9"/>
        <w:numPr>
          <w:ilvl w:val="1"/>
          <w:numId w:val="3"/>
        </w:numPr>
        <w:tabs>
          <w:tab w:val="left" w:pos="1276"/>
        </w:tabs>
        <w:spacing w:after="0" w:line="240" w:lineRule="auto"/>
        <w:ind w:left="0" w:firstLine="709"/>
        <w:rPr>
          <w:szCs w:val="28"/>
          <w:lang w:val="ru-RU"/>
        </w:rPr>
      </w:pPr>
      <w:r w:rsidRPr="00423F81">
        <w:rPr>
          <w:szCs w:val="28"/>
          <w:lang w:val="ru-RU"/>
        </w:rPr>
        <w:t xml:space="preserve">Методическая деятельность в детской школе искусств направлена на 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дополнительных предпрофессиональных программ в области искусств. </w:t>
      </w:r>
    </w:p>
    <w:p w:rsidR="001B7A8A" w:rsidRPr="005D7AF8" w:rsidRDefault="009B2E7B" w:rsidP="007E5740">
      <w:pPr>
        <w:spacing w:after="0" w:line="240" w:lineRule="auto"/>
        <w:ind w:left="0" w:firstLine="720"/>
        <w:rPr>
          <w:szCs w:val="28"/>
          <w:lang w:val="ru-RU"/>
        </w:rPr>
      </w:pPr>
      <w:r w:rsidRPr="005D7AF8">
        <w:rPr>
          <w:szCs w:val="28"/>
          <w:lang w:val="ru-RU"/>
        </w:rPr>
        <w:t xml:space="preserve">Методическая деятельность в детской школе искусств имеет следующее содержание: </w:t>
      </w:r>
    </w:p>
    <w:p w:rsidR="00767C38" w:rsidRDefault="009B2E7B" w:rsidP="007E5740">
      <w:pPr>
        <w:spacing w:after="0" w:line="240" w:lineRule="auto"/>
        <w:ind w:left="0" w:firstLine="720"/>
        <w:rPr>
          <w:szCs w:val="28"/>
          <w:lang w:val="ru-RU"/>
        </w:rPr>
      </w:pPr>
      <w:r w:rsidRPr="005D7AF8">
        <w:rPr>
          <w:szCs w:val="28"/>
          <w:lang w:val="ru-RU"/>
        </w:rPr>
        <w:t xml:space="preserve">организация работы методической службы детской школы искусств, отделов и иных аналогичных структур по обмену и распространению лучшего педагогического опыта; </w:t>
      </w:r>
    </w:p>
    <w:p w:rsidR="007E5740" w:rsidRPr="005D7AF8" w:rsidRDefault="009B2E7B" w:rsidP="007E5740">
      <w:pPr>
        <w:spacing w:after="0" w:line="240" w:lineRule="auto"/>
        <w:ind w:left="0" w:firstLine="720"/>
        <w:rPr>
          <w:szCs w:val="28"/>
          <w:lang w:val="ru-RU"/>
        </w:rPr>
      </w:pPr>
      <w:r w:rsidRPr="005D7AF8">
        <w:rPr>
          <w:szCs w:val="28"/>
          <w:lang w:val="ru-RU"/>
        </w:rPr>
        <w:t>разработка</w:t>
      </w:r>
      <w:r w:rsidR="00A44A16" w:rsidRPr="005D7AF8">
        <w:rPr>
          <w:szCs w:val="28"/>
          <w:lang w:val="ru-RU"/>
        </w:rPr>
        <w:t xml:space="preserve"> </w:t>
      </w:r>
      <w:r w:rsidRPr="005D7AF8">
        <w:rPr>
          <w:szCs w:val="28"/>
          <w:lang w:val="ru-RU"/>
        </w:rPr>
        <w:t>локальных</w:t>
      </w:r>
      <w:r w:rsidR="00A44A16" w:rsidRPr="005D7AF8">
        <w:rPr>
          <w:szCs w:val="28"/>
          <w:lang w:val="ru-RU"/>
        </w:rPr>
        <w:t xml:space="preserve"> </w:t>
      </w:r>
      <w:r w:rsidRPr="005D7AF8">
        <w:rPr>
          <w:szCs w:val="28"/>
          <w:lang w:val="ru-RU"/>
        </w:rPr>
        <w:t>нормативных</w:t>
      </w:r>
      <w:r w:rsidR="00A44A16" w:rsidRPr="005D7AF8">
        <w:rPr>
          <w:szCs w:val="28"/>
          <w:lang w:val="ru-RU"/>
        </w:rPr>
        <w:t xml:space="preserve"> </w:t>
      </w:r>
      <w:r w:rsidRPr="005D7AF8">
        <w:rPr>
          <w:szCs w:val="28"/>
          <w:lang w:val="ru-RU"/>
        </w:rPr>
        <w:t>актов,</w:t>
      </w:r>
      <w:r w:rsidR="00A44A16" w:rsidRPr="005D7AF8">
        <w:rPr>
          <w:szCs w:val="28"/>
          <w:lang w:val="ru-RU"/>
        </w:rPr>
        <w:t xml:space="preserve"> </w:t>
      </w:r>
      <w:r w:rsidRPr="005D7AF8">
        <w:rPr>
          <w:szCs w:val="28"/>
          <w:lang w:val="ru-RU"/>
        </w:rPr>
        <w:t>регламентирующих организацию</w:t>
      </w:r>
      <w:r w:rsidR="00A44A16" w:rsidRPr="005D7AF8">
        <w:rPr>
          <w:szCs w:val="28"/>
          <w:lang w:val="ru-RU"/>
        </w:rPr>
        <w:t xml:space="preserve"> </w:t>
      </w:r>
      <w:r w:rsidRPr="005D7AF8">
        <w:rPr>
          <w:szCs w:val="28"/>
          <w:lang w:val="ru-RU"/>
        </w:rPr>
        <w:t>образовательного</w:t>
      </w:r>
      <w:r w:rsidR="00A44A16" w:rsidRPr="005D7AF8">
        <w:rPr>
          <w:szCs w:val="28"/>
          <w:lang w:val="ru-RU"/>
        </w:rPr>
        <w:t xml:space="preserve"> </w:t>
      </w:r>
      <w:r w:rsidRPr="005D7AF8">
        <w:rPr>
          <w:szCs w:val="28"/>
          <w:lang w:val="ru-RU"/>
        </w:rPr>
        <w:t>процесса,</w:t>
      </w:r>
      <w:r w:rsidR="00A44A16" w:rsidRPr="005D7AF8">
        <w:rPr>
          <w:szCs w:val="28"/>
          <w:lang w:val="ru-RU"/>
        </w:rPr>
        <w:t xml:space="preserve"> </w:t>
      </w:r>
      <w:r w:rsidRPr="005D7AF8">
        <w:rPr>
          <w:szCs w:val="28"/>
          <w:lang w:val="ru-RU"/>
        </w:rPr>
        <w:t>создание</w:t>
      </w:r>
      <w:r w:rsidR="00A44A16" w:rsidRPr="005D7AF8">
        <w:rPr>
          <w:szCs w:val="28"/>
          <w:lang w:val="ru-RU"/>
        </w:rPr>
        <w:t xml:space="preserve"> </w:t>
      </w:r>
      <w:r w:rsidRPr="005D7AF8">
        <w:rPr>
          <w:szCs w:val="28"/>
          <w:lang w:val="ru-RU"/>
        </w:rPr>
        <w:t>программно</w:t>
      </w:r>
      <w:r w:rsidR="007E5740" w:rsidRPr="005D7AF8">
        <w:rPr>
          <w:szCs w:val="28"/>
          <w:lang w:val="ru-RU"/>
        </w:rPr>
        <w:t>-</w:t>
      </w:r>
      <w:r w:rsidRPr="005D7AF8">
        <w:rPr>
          <w:szCs w:val="28"/>
          <w:lang w:val="ru-RU"/>
        </w:rPr>
        <w:t xml:space="preserve">методических комплексов, обеспечивающих учебный процесс; </w:t>
      </w:r>
    </w:p>
    <w:p w:rsidR="007E5740" w:rsidRPr="005D7AF8" w:rsidRDefault="009B2E7B" w:rsidP="007E5740">
      <w:pPr>
        <w:spacing w:after="0" w:line="240" w:lineRule="auto"/>
        <w:ind w:left="0" w:firstLine="720"/>
        <w:rPr>
          <w:szCs w:val="28"/>
          <w:lang w:val="ru-RU"/>
        </w:rPr>
      </w:pPr>
      <w:r w:rsidRPr="005D7AF8">
        <w:rPr>
          <w:szCs w:val="28"/>
          <w:lang w:val="ru-RU"/>
        </w:rPr>
        <w:t>оказание</w:t>
      </w:r>
      <w:r w:rsidR="00A44A16" w:rsidRPr="005D7AF8">
        <w:rPr>
          <w:szCs w:val="28"/>
          <w:lang w:val="ru-RU"/>
        </w:rPr>
        <w:t xml:space="preserve"> </w:t>
      </w:r>
      <w:r w:rsidRPr="005D7AF8">
        <w:rPr>
          <w:szCs w:val="28"/>
          <w:lang w:val="ru-RU"/>
        </w:rPr>
        <w:t>методической</w:t>
      </w:r>
      <w:r w:rsidR="00A44A16" w:rsidRPr="005D7AF8">
        <w:rPr>
          <w:szCs w:val="28"/>
          <w:lang w:val="ru-RU"/>
        </w:rPr>
        <w:t xml:space="preserve"> </w:t>
      </w:r>
      <w:r w:rsidRPr="005D7AF8">
        <w:rPr>
          <w:szCs w:val="28"/>
          <w:lang w:val="ru-RU"/>
        </w:rPr>
        <w:t>помощи</w:t>
      </w:r>
      <w:r w:rsidR="00A44A16" w:rsidRPr="005D7AF8">
        <w:rPr>
          <w:szCs w:val="28"/>
          <w:lang w:val="ru-RU"/>
        </w:rPr>
        <w:t xml:space="preserve"> </w:t>
      </w:r>
      <w:r w:rsidRPr="005D7AF8">
        <w:rPr>
          <w:szCs w:val="28"/>
          <w:lang w:val="ru-RU"/>
        </w:rPr>
        <w:t>и</w:t>
      </w:r>
      <w:r w:rsidR="00A44A16" w:rsidRPr="005D7AF8">
        <w:rPr>
          <w:szCs w:val="28"/>
          <w:lang w:val="ru-RU"/>
        </w:rPr>
        <w:t xml:space="preserve"> </w:t>
      </w:r>
      <w:r w:rsidRPr="005D7AF8">
        <w:rPr>
          <w:szCs w:val="28"/>
          <w:lang w:val="ru-RU"/>
        </w:rPr>
        <w:t>поддержки</w:t>
      </w:r>
      <w:r w:rsidR="00A44A16" w:rsidRPr="005D7AF8">
        <w:rPr>
          <w:szCs w:val="28"/>
          <w:lang w:val="ru-RU"/>
        </w:rPr>
        <w:t xml:space="preserve"> </w:t>
      </w:r>
      <w:r w:rsidRPr="005D7AF8">
        <w:rPr>
          <w:szCs w:val="28"/>
          <w:lang w:val="ru-RU"/>
        </w:rPr>
        <w:t>педагогическим работникам, в том числе в подготовке к аттестации;</w:t>
      </w:r>
      <w:r w:rsidR="004C19E0">
        <w:rPr>
          <w:szCs w:val="28"/>
          <w:lang w:val="ru-RU"/>
        </w:rPr>
        <w:t xml:space="preserve"> </w:t>
      </w:r>
    </w:p>
    <w:p w:rsidR="007E5740" w:rsidRPr="005D7AF8" w:rsidRDefault="009B2E7B" w:rsidP="007E5740">
      <w:pPr>
        <w:spacing w:after="0" w:line="240" w:lineRule="auto"/>
        <w:ind w:left="0" w:firstLine="720"/>
        <w:rPr>
          <w:szCs w:val="28"/>
          <w:lang w:val="ru-RU"/>
        </w:rPr>
      </w:pPr>
      <w:r w:rsidRPr="005D7AF8">
        <w:rPr>
          <w:szCs w:val="28"/>
          <w:lang w:val="ru-RU"/>
        </w:rPr>
        <w:t>организация методических мероприятий как внутри детской школы искусств, так и за ее пределами (конференций, семинаров, практикумов, круглых столов, мастер-классов, открытых уроков), в том числе проводимых совместно с другими образовательными организациями (</w:t>
      </w:r>
      <w:r w:rsidR="00767C38">
        <w:rPr>
          <w:szCs w:val="28"/>
          <w:lang w:val="ru-RU"/>
        </w:rPr>
        <w:t>ДШИ</w:t>
      </w:r>
      <w:r w:rsidRPr="005D7AF8">
        <w:rPr>
          <w:szCs w:val="28"/>
          <w:lang w:val="ru-RU"/>
        </w:rPr>
        <w:t xml:space="preserve">, организациями высшего </w:t>
      </w:r>
      <w:r w:rsidR="00767C38">
        <w:rPr>
          <w:szCs w:val="28"/>
          <w:lang w:val="ru-RU"/>
        </w:rPr>
        <w:t xml:space="preserve">и среднего профессионального </w:t>
      </w:r>
      <w:r w:rsidRPr="005D7AF8">
        <w:rPr>
          <w:szCs w:val="28"/>
          <w:lang w:val="ru-RU"/>
        </w:rPr>
        <w:t xml:space="preserve">образования); </w:t>
      </w:r>
    </w:p>
    <w:p w:rsidR="00767C38" w:rsidRDefault="009B2E7B" w:rsidP="007E5740">
      <w:pPr>
        <w:spacing w:after="0" w:line="240" w:lineRule="auto"/>
        <w:ind w:left="0" w:firstLine="720"/>
        <w:rPr>
          <w:szCs w:val="28"/>
          <w:lang w:val="ru-RU"/>
        </w:rPr>
      </w:pPr>
      <w:r w:rsidRPr="005D7AF8">
        <w:rPr>
          <w:szCs w:val="28"/>
          <w:lang w:val="ru-RU"/>
        </w:rPr>
        <w:t>контроль и оценка качества программно-методической документации, организация экспертизы (рецензирования) и подготовка программно</w:t>
      </w:r>
      <w:r w:rsidR="00E50E7B" w:rsidRPr="005D7AF8">
        <w:rPr>
          <w:szCs w:val="28"/>
          <w:lang w:val="ru-RU"/>
        </w:rPr>
        <w:t>-</w:t>
      </w:r>
      <w:r w:rsidRPr="005D7AF8">
        <w:rPr>
          <w:szCs w:val="28"/>
          <w:lang w:val="ru-RU"/>
        </w:rPr>
        <w:t xml:space="preserve">методической документации к утверждению; </w:t>
      </w:r>
    </w:p>
    <w:p w:rsidR="001B7A8A" w:rsidRPr="005D7AF8" w:rsidRDefault="009B2E7B" w:rsidP="007E5740">
      <w:pPr>
        <w:spacing w:after="0" w:line="240" w:lineRule="auto"/>
        <w:ind w:left="0" w:firstLine="720"/>
        <w:rPr>
          <w:szCs w:val="28"/>
          <w:lang w:val="ru-RU"/>
        </w:rPr>
      </w:pPr>
      <w:r w:rsidRPr="005D7AF8">
        <w:rPr>
          <w:szCs w:val="28"/>
          <w:lang w:val="ru-RU"/>
        </w:rPr>
        <w:t xml:space="preserve">анализ и оценка мероприятий по обновлению содержания образования, инновационных форм, методов, приемов, средств обучения; </w:t>
      </w:r>
    </w:p>
    <w:p w:rsidR="001B7A8A" w:rsidRPr="005D7AF8" w:rsidRDefault="009B2E7B" w:rsidP="007E5740">
      <w:pPr>
        <w:spacing w:after="0" w:line="240" w:lineRule="auto"/>
        <w:ind w:left="0" w:firstLine="720"/>
        <w:rPr>
          <w:szCs w:val="28"/>
          <w:lang w:val="ru-RU"/>
        </w:rPr>
      </w:pPr>
      <w:r w:rsidRPr="005D7AF8">
        <w:rPr>
          <w:szCs w:val="28"/>
          <w:lang w:val="ru-RU"/>
        </w:rPr>
        <w:t xml:space="preserve">обеспечение педагогических работников информацией, необходимой для решения профессиональных задач и самообразования. </w:t>
      </w:r>
    </w:p>
    <w:p w:rsidR="00CE5AEC" w:rsidRDefault="00CE5AEC" w:rsidP="007E5740">
      <w:pPr>
        <w:spacing w:after="0" w:line="240" w:lineRule="auto"/>
        <w:ind w:left="0" w:firstLine="720"/>
        <w:rPr>
          <w:lang w:val="ru-RU"/>
        </w:rPr>
      </w:pPr>
      <w:r w:rsidRPr="00CE5AEC">
        <w:rPr>
          <w:lang w:val="ru-RU"/>
        </w:rPr>
        <w:t xml:space="preserve">Методическая деятельность учреждения обеспечивает непрерывность профессионального развития педагогических работников </w:t>
      </w:r>
      <w:r w:rsidR="00805D15">
        <w:rPr>
          <w:lang w:val="ru-RU"/>
        </w:rPr>
        <w:t xml:space="preserve">в форме профессиональной переподготовки или повышения квалификации. </w:t>
      </w:r>
      <w:r w:rsidRPr="00CE5AEC">
        <w:rPr>
          <w:lang w:val="ru-RU"/>
        </w:rPr>
        <w:t xml:space="preserve">Для обеспечения необходимых условий творческого и методического роста педагогических работников также используются ресурсы и услуги различных учреждений сферы культуры города и области, образовательных учреждений СПО и ВПО сферы искусства, имеющих соответствующую лицензию, интернет-ресурсы, дистанционные образовательные ресурсы. </w:t>
      </w:r>
    </w:p>
    <w:p w:rsidR="00CE5AEC" w:rsidRDefault="00CE5AEC" w:rsidP="007E5740">
      <w:pPr>
        <w:spacing w:after="0" w:line="240" w:lineRule="auto"/>
        <w:ind w:left="0" w:firstLine="720"/>
        <w:rPr>
          <w:lang w:val="ru-RU"/>
        </w:rPr>
      </w:pPr>
      <w:r w:rsidRPr="00CE5AEC">
        <w:rPr>
          <w:lang w:val="ru-RU"/>
        </w:rPr>
        <w:t xml:space="preserve">Педагогические работники школы осуществляют методическую работу в различных формах, в том числе следующие: </w:t>
      </w:r>
    </w:p>
    <w:p w:rsidR="00CE5AEC" w:rsidRDefault="00CE5AEC" w:rsidP="007E5740">
      <w:pPr>
        <w:spacing w:after="0" w:line="240" w:lineRule="auto"/>
        <w:ind w:left="0" w:firstLine="720"/>
        <w:rPr>
          <w:lang w:val="ru-RU"/>
        </w:rPr>
      </w:pPr>
      <w:r w:rsidRPr="00CE5AEC">
        <w:rPr>
          <w:lang w:val="ru-RU"/>
        </w:rPr>
        <w:t xml:space="preserve">написание методических работ и методических разработок с последующим получением на них рецензий экспертов (специалистов среднего и высшего звена соответствующей образовательной области); </w:t>
      </w:r>
    </w:p>
    <w:p w:rsidR="00767C38" w:rsidRDefault="00CE5AEC" w:rsidP="007E5740">
      <w:pPr>
        <w:spacing w:after="0" w:line="240" w:lineRule="auto"/>
        <w:ind w:left="0" w:firstLine="720"/>
        <w:rPr>
          <w:lang w:val="ru-RU"/>
        </w:rPr>
      </w:pPr>
      <w:r w:rsidRPr="00CE5AEC">
        <w:rPr>
          <w:lang w:val="ru-RU"/>
        </w:rPr>
        <w:lastRenderedPageBreak/>
        <w:t xml:space="preserve">участие в работе методических объединений школы с сообщениями, докладами, открытыми уроками, презентациями и т.д.; </w:t>
      </w:r>
    </w:p>
    <w:p w:rsidR="00767C38" w:rsidRDefault="00CE5AEC" w:rsidP="007E5740">
      <w:pPr>
        <w:spacing w:after="0" w:line="240" w:lineRule="auto"/>
        <w:ind w:left="0" w:firstLine="720"/>
        <w:rPr>
          <w:lang w:val="ru-RU"/>
        </w:rPr>
      </w:pPr>
      <w:r w:rsidRPr="00CE5AEC">
        <w:rPr>
          <w:lang w:val="ru-RU"/>
        </w:rPr>
        <w:t>разработка и корректирование учебных программ по преподаваемым ими предметам, а также их учебно</w:t>
      </w:r>
      <w:r>
        <w:rPr>
          <w:lang w:val="ru-RU"/>
        </w:rPr>
        <w:t>-</w:t>
      </w:r>
      <w:r w:rsidRPr="00CE5AEC">
        <w:rPr>
          <w:lang w:val="ru-RU"/>
        </w:rPr>
        <w:t xml:space="preserve">методическое обеспечение; </w:t>
      </w:r>
    </w:p>
    <w:p w:rsidR="00CE5AEC" w:rsidRDefault="00CE5AEC" w:rsidP="007E5740">
      <w:pPr>
        <w:spacing w:after="0" w:line="240" w:lineRule="auto"/>
        <w:ind w:left="0" w:firstLine="720"/>
        <w:rPr>
          <w:lang w:val="ru-RU"/>
        </w:rPr>
      </w:pPr>
      <w:r w:rsidRPr="00CE5AEC">
        <w:rPr>
          <w:lang w:val="ru-RU"/>
        </w:rPr>
        <w:t xml:space="preserve">создание репертуарных сборников, обработок и аранжировок; </w:t>
      </w:r>
    </w:p>
    <w:p w:rsidR="00767C38" w:rsidRDefault="00CE5AEC" w:rsidP="007E5740">
      <w:pPr>
        <w:spacing w:after="0" w:line="240" w:lineRule="auto"/>
        <w:ind w:left="0" w:firstLine="720"/>
        <w:rPr>
          <w:lang w:val="ru-RU"/>
        </w:rPr>
      </w:pPr>
      <w:r w:rsidRPr="00CE5AEC">
        <w:rPr>
          <w:lang w:val="ru-RU"/>
        </w:rPr>
        <w:t xml:space="preserve">создания тестов, вопросников, фонда аудио- и видеоматериалов; </w:t>
      </w:r>
    </w:p>
    <w:p w:rsidR="00767C38" w:rsidRDefault="00CE5AEC" w:rsidP="007E5740">
      <w:pPr>
        <w:spacing w:after="0" w:line="240" w:lineRule="auto"/>
        <w:ind w:left="0" w:firstLine="720"/>
        <w:rPr>
          <w:lang w:val="ru-RU"/>
        </w:rPr>
      </w:pPr>
      <w:r w:rsidRPr="00CE5AEC">
        <w:rPr>
          <w:lang w:val="ru-RU"/>
        </w:rPr>
        <w:t xml:space="preserve">разработка, апробация и внедрение инновационных форм, методов и технологий учебно-образовательной и воспитательной деятельности. </w:t>
      </w:r>
    </w:p>
    <w:p w:rsidR="00CE5AEC" w:rsidRDefault="00CE5AEC" w:rsidP="007E5740">
      <w:pPr>
        <w:spacing w:after="0" w:line="240" w:lineRule="auto"/>
        <w:ind w:left="0" w:firstLine="720"/>
        <w:rPr>
          <w:lang w:val="ru-RU"/>
        </w:rPr>
      </w:pPr>
      <w:r w:rsidRPr="00CE5AEC">
        <w:rPr>
          <w:lang w:val="ru-RU"/>
        </w:rPr>
        <w:t xml:space="preserve">Педагогические работники используют в образовательном процессе образовательные технологии, основанные на лучших достижениях отечественного образования в области искусства, а также современном уровне его развития. </w:t>
      </w:r>
    </w:p>
    <w:p w:rsidR="001B7A8A" w:rsidRDefault="00CE5AEC" w:rsidP="007E5740">
      <w:pPr>
        <w:spacing w:after="0" w:line="240" w:lineRule="auto"/>
        <w:ind w:left="0" w:firstLine="720"/>
        <w:rPr>
          <w:lang w:val="ru-RU"/>
        </w:rPr>
      </w:pPr>
      <w:r w:rsidRPr="00CE5AEC">
        <w:rPr>
          <w:lang w:val="ru-RU"/>
        </w:rPr>
        <w:t>Преподаватели, участвующие в реализации Д</w:t>
      </w:r>
      <w:r w:rsidR="00767C38">
        <w:rPr>
          <w:lang w:val="ru-RU"/>
        </w:rPr>
        <w:t>П</w:t>
      </w:r>
      <w:r w:rsidRPr="00CE5AEC">
        <w:rPr>
          <w:lang w:val="ru-RU"/>
        </w:rPr>
        <w:t xml:space="preserve">П </w:t>
      </w:r>
      <w:r w:rsidR="0080379B">
        <w:rPr>
          <w:lang w:val="ru-RU"/>
        </w:rPr>
        <w:t>«</w:t>
      </w:r>
      <w:r w:rsidR="00FD42D4">
        <w:rPr>
          <w:lang w:val="ru-RU"/>
        </w:rPr>
        <w:t>Живопись</w:t>
      </w:r>
      <w:r w:rsidR="0080379B">
        <w:rPr>
          <w:lang w:val="ru-RU"/>
        </w:rPr>
        <w:t>»</w:t>
      </w:r>
      <w:r w:rsidR="002816C8">
        <w:rPr>
          <w:lang w:val="ru-RU"/>
        </w:rPr>
        <w:t>,</w:t>
      </w:r>
      <w:r w:rsidRPr="00CE5AEC">
        <w:rPr>
          <w:lang w:val="ru-RU"/>
        </w:rPr>
        <w:t xml:space="preserve"> обобщают и распространяют передовой педагогический опыт путем участия в концертных, просветительских, конкурсно-фестивальных и учебно-методических мероприятиях </w:t>
      </w:r>
      <w:r w:rsidR="00767C38">
        <w:rPr>
          <w:lang w:val="ru-RU"/>
        </w:rPr>
        <w:t>различных</w:t>
      </w:r>
      <w:r w:rsidRPr="00CE5AEC">
        <w:rPr>
          <w:lang w:val="ru-RU"/>
        </w:rPr>
        <w:t xml:space="preserve"> уровней. Основным условием формирования и наращивания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 методической и культурно-просветительской деятельности школы в различных ее формах, видах и проявлениях. Темпы подготовки и переподготовки педагогических кадров соответствуют темпам модернизации системы образования сферы искусства в целом.</w:t>
      </w:r>
      <w:r w:rsidR="004C19E0">
        <w:rPr>
          <w:lang w:val="ru-RU"/>
        </w:rPr>
        <w:t xml:space="preserve"> </w:t>
      </w:r>
    </w:p>
    <w:p w:rsidR="00805D15" w:rsidRPr="00805D15" w:rsidRDefault="00805D15" w:rsidP="00805D15">
      <w:pPr>
        <w:spacing w:after="0" w:line="240" w:lineRule="auto"/>
        <w:ind w:left="0" w:firstLine="720"/>
        <w:rPr>
          <w:lang w:val="ru-RU"/>
        </w:rPr>
      </w:pPr>
      <w:r>
        <w:rPr>
          <w:lang w:val="ru-RU"/>
        </w:rPr>
        <w:t>ДШИ</w:t>
      </w:r>
      <w:r w:rsidRPr="00805D15">
        <w:rPr>
          <w:lang w:val="ru-RU"/>
        </w:rPr>
        <w:t xml:space="preserve"> созда</w:t>
      </w:r>
      <w:r>
        <w:rPr>
          <w:lang w:val="ru-RU"/>
        </w:rPr>
        <w:t>ет</w:t>
      </w:r>
      <w:r w:rsidRPr="00805D15">
        <w:rPr>
          <w:lang w:val="ru-RU"/>
        </w:rPr>
        <w:t xml:space="preserve"> условия для взаимодействия с другими </w:t>
      </w:r>
      <w:r w:rsidR="004C23E9">
        <w:rPr>
          <w:lang w:val="ru-RU"/>
        </w:rPr>
        <w:t>образовательными учреждениями</w:t>
      </w:r>
      <w:r w:rsidRPr="00805D15">
        <w:rPr>
          <w:lang w:val="ru-RU"/>
        </w:rPr>
        <w:t xml:space="preserve">, реализующими </w:t>
      </w:r>
      <w:r>
        <w:rPr>
          <w:lang w:val="ru-RU"/>
        </w:rPr>
        <w:t>образовательные программы</w:t>
      </w:r>
      <w:r w:rsidRPr="00805D15">
        <w:rPr>
          <w:lang w:val="ru-RU"/>
        </w:rPr>
        <w:t xml:space="preserve"> в области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w:t>
      </w:r>
      <w:r>
        <w:rPr>
          <w:lang w:val="ru-RU"/>
        </w:rPr>
        <w:t xml:space="preserve">ДПП </w:t>
      </w:r>
      <w:r w:rsidR="0080379B">
        <w:rPr>
          <w:lang w:val="ru-RU"/>
        </w:rPr>
        <w:t>«</w:t>
      </w:r>
      <w:r w:rsidR="00FD42D4">
        <w:rPr>
          <w:lang w:val="ru-RU"/>
        </w:rPr>
        <w:t>Живопись</w:t>
      </w:r>
      <w:r w:rsidR="0080379B">
        <w:rPr>
          <w:lang w:val="ru-RU"/>
        </w:rPr>
        <w:t>»</w:t>
      </w:r>
      <w:r w:rsidRPr="00805D15">
        <w:rPr>
          <w:lang w:val="ru-RU"/>
        </w:rPr>
        <w:t>, использования передовых педагогических технологий.</w:t>
      </w:r>
    </w:p>
    <w:p w:rsidR="00805D15" w:rsidRDefault="00805D15" w:rsidP="007E5740">
      <w:pPr>
        <w:spacing w:after="0" w:line="240" w:lineRule="auto"/>
        <w:ind w:left="0" w:firstLine="720"/>
        <w:rPr>
          <w:szCs w:val="28"/>
          <w:lang w:val="ru-RU"/>
        </w:rPr>
      </w:pPr>
    </w:p>
    <w:p w:rsidR="00C25D8E" w:rsidRDefault="00C25D8E" w:rsidP="007E5740">
      <w:pPr>
        <w:spacing w:after="0" w:line="240" w:lineRule="auto"/>
        <w:ind w:left="0" w:firstLine="720"/>
        <w:rPr>
          <w:szCs w:val="28"/>
          <w:lang w:val="ru-RU"/>
        </w:rPr>
      </w:pPr>
    </w:p>
    <w:sectPr w:rsidR="00C25D8E" w:rsidSect="00954947">
      <w:pgSz w:w="11906" w:h="16838" w:code="9"/>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C1" w:rsidRDefault="00F46FC1">
      <w:pPr>
        <w:spacing w:after="0" w:line="240" w:lineRule="auto"/>
      </w:pPr>
      <w:r>
        <w:separator/>
      </w:r>
    </w:p>
  </w:endnote>
  <w:endnote w:type="continuationSeparator" w:id="0">
    <w:p w:rsidR="00F46FC1" w:rsidRDefault="00F4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EB" w:rsidRDefault="003663EB">
    <w:pPr>
      <w:spacing w:after="0" w:line="259" w:lineRule="auto"/>
      <w:ind w:left="0" w:right="7" w:firstLine="0"/>
      <w:jc w:val="center"/>
    </w:pPr>
    <w:r>
      <w:rPr>
        <w:rFonts w:ascii="Calibri" w:eastAsia="Calibri" w:hAnsi="Calibri" w:cs="Calibri"/>
        <w:sz w:val="22"/>
      </w:rPr>
      <w:t xml:space="preserve">И.Е. Домогацкая © </w:t>
    </w:r>
  </w:p>
  <w:p w:rsidR="003663EB" w:rsidRDefault="003663EB">
    <w:pPr>
      <w:spacing w:after="0" w:line="259" w:lineRule="auto"/>
      <w:ind w:left="0" w:firstLine="0"/>
      <w:jc w:val="left"/>
    </w:pPr>
    <w:r>
      <w:rPr>
        <w:rFonts w:ascii="Calibri" w:eastAsia="Calibri" w:hAnsi="Calibri" w:cs="Calibri"/>
        <w:sz w:val="22"/>
      </w:rPr>
      <w:t xml:space="preserve"> </w:t>
    </w:r>
  </w:p>
  <w:p w:rsidR="003663EB" w:rsidRDefault="003663E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EB" w:rsidRPr="00954947" w:rsidRDefault="003663EB" w:rsidP="00954947">
    <w:pPr>
      <w:pStyle w:val="a3"/>
      <w:spacing w:after="0" w:line="240" w:lineRule="auto"/>
      <w:ind w:left="357" w:firstLine="709"/>
      <w:rPr>
        <w:sz w:val="20"/>
        <w:szCs w:val="20"/>
      </w:rPr>
    </w:pPr>
    <w:r w:rsidRPr="00954947">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C1" w:rsidRDefault="00F46FC1">
      <w:pPr>
        <w:spacing w:after="0" w:line="240" w:lineRule="auto"/>
      </w:pPr>
      <w:r>
        <w:separator/>
      </w:r>
    </w:p>
  </w:footnote>
  <w:footnote w:type="continuationSeparator" w:id="0">
    <w:p w:rsidR="00F46FC1" w:rsidRDefault="00F4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EB" w:rsidRDefault="003663EB">
    <w:pPr>
      <w:spacing w:after="0" w:line="259" w:lineRule="auto"/>
      <w:ind w:left="0" w:right="3" w:firstLine="0"/>
      <w:jc w:val="center"/>
    </w:pPr>
    <w:r>
      <w:rPr>
        <w:rFonts w:ascii="Calibri" w:eastAsia="Calibri" w:hAnsi="Calibri" w:cs="Calibri"/>
        <w:sz w:val="22"/>
      </w:rPr>
      <w:t xml:space="preserve">артресурс.рф © </w:t>
    </w:r>
  </w:p>
  <w:p w:rsidR="003663EB" w:rsidRDefault="003663EB">
    <w:pPr>
      <w:spacing w:after="0" w:line="259" w:lineRule="auto"/>
      <w:ind w:left="0" w:firstLine="0"/>
      <w:jc w:val="left"/>
    </w:pPr>
    <w:r>
      <w:rPr>
        <w:rFonts w:ascii="Calibri" w:eastAsia="Calibri" w:hAnsi="Calibri" w:cs="Calibri"/>
        <w:sz w:val="22"/>
      </w:rPr>
      <w:t xml:space="preserve"> </w:t>
    </w:r>
  </w:p>
  <w:p w:rsidR="003663EB" w:rsidRDefault="003663EB">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90727"/>
      <w:docPartObj>
        <w:docPartGallery w:val="Page Numbers (Top of Page)"/>
        <w:docPartUnique/>
      </w:docPartObj>
    </w:sdtPr>
    <w:sdtEndPr>
      <w:rPr>
        <w:sz w:val="20"/>
        <w:szCs w:val="20"/>
      </w:rPr>
    </w:sdtEndPr>
    <w:sdtContent>
      <w:p w:rsidR="003663EB" w:rsidRPr="00954947" w:rsidRDefault="003663EB" w:rsidP="00FD42D4">
        <w:pPr>
          <w:pStyle w:val="a5"/>
          <w:spacing w:after="0" w:line="240" w:lineRule="auto"/>
          <w:ind w:left="0" w:firstLine="0"/>
          <w:jc w:val="center"/>
          <w:rPr>
            <w:sz w:val="20"/>
            <w:szCs w:val="20"/>
          </w:rPr>
        </w:pPr>
        <w:r w:rsidRPr="00954947">
          <w:rPr>
            <w:sz w:val="20"/>
            <w:szCs w:val="20"/>
          </w:rPr>
          <w:fldChar w:fldCharType="begin"/>
        </w:r>
        <w:r w:rsidRPr="00954947">
          <w:rPr>
            <w:sz w:val="20"/>
            <w:szCs w:val="20"/>
          </w:rPr>
          <w:instrText xml:space="preserve"> PAGE   \* MERGEFORMAT </w:instrText>
        </w:r>
        <w:r w:rsidRPr="00954947">
          <w:rPr>
            <w:sz w:val="20"/>
            <w:szCs w:val="20"/>
          </w:rPr>
          <w:fldChar w:fldCharType="separate"/>
        </w:r>
        <w:r w:rsidR="00DA4815">
          <w:rPr>
            <w:noProof/>
            <w:sz w:val="20"/>
            <w:szCs w:val="20"/>
          </w:rPr>
          <w:t>4</w:t>
        </w:r>
        <w:r w:rsidRPr="00954947">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65890"/>
    <w:multiLevelType w:val="multilevel"/>
    <w:tmpl w:val="FAD8E54C"/>
    <w:lvl w:ilvl="0">
      <w:start w:val="1"/>
      <w:numFmt w:val="decimal"/>
      <w:lvlText w:val="%1."/>
      <w:lvlJc w:val="left"/>
      <w:pPr>
        <w:ind w:left="720" w:hanging="360"/>
      </w:pPr>
    </w:lvl>
    <w:lvl w:ilvl="1">
      <w:start w:val="11"/>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36650358"/>
    <w:multiLevelType w:val="hybridMultilevel"/>
    <w:tmpl w:val="ED94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823F9B"/>
    <w:multiLevelType w:val="multilevel"/>
    <w:tmpl w:val="8EBC3E6C"/>
    <w:lvl w:ilvl="0">
      <w:start w:val="1"/>
      <w:numFmt w:val="decimal"/>
      <w:lvlText w:val="%1."/>
      <w:lvlJc w:val="left"/>
      <w:pPr>
        <w:ind w:left="360" w:hanging="360"/>
      </w:pPr>
      <w:rPr>
        <w:i w:val="0"/>
      </w:rPr>
    </w:lvl>
    <w:lvl w:ilvl="1">
      <w:start w:val="1"/>
      <w:numFmt w:val="decimal"/>
      <w:lvlText w:val="%1.%2."/>
      <w:lvlJc w:val="left"/>
      <w:pPr>
        <w:ind w:left="170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8A"/>
    <w:rsid w:val="00005A3E"/>
    <w:rsid w:val="00005F5C"/>
    <w:rsid w:val="00037F6F"/>
    <w:rsid w:val="00050FD1"/>
    <w:rsid w:val="00064701"/>
    <w:rsid w:val="00066B73"/>
    <w:rsid w:val="000A342A"/>
    <w:rsid w:val="000A7ECE"/>
    <w:rsid w:val="000D0DD2"/>
    <w:rsid w:val="00137358"/>
    <w:rsid w:val="001428D7"/>
    <w:rsid w:val="00151BD2"/>
    <w:rsid w:val="00184A01"/>
    <w:rsid w:val="00187760"/>
    <w:rsid w:val="001B697E"/>
    <w:rsid w:val="001B7A8A"/>
    <w:rsid w:val="001D7BB3"/>
    <w:rsid w:val="00205BF8"/>
    <w:rsid w:val="00220E9F"/>
    <w:rsid w:val="00233D3E"/>
    <w:rsid w:val="00246E26"/>
    <w:rsid w:val="00247EAE"/>
    <w:rsid w:val="002721D9"/>
    <w:rsid w:val="002816C8"/>
    <w:rsid w:val="002A5A32"/>
    <w:rsid w:val="002D3A50"/>
    <w:rsid w:val="002E1760"/>
    <w:rsid w:val="002E552B"/>
    <w:rsid w:val="002E63A0"/>
    <w:rsid w:val="00331D19"/>
    <w:rsid w:val="003663EB"/>
    <w:rsid w:val="003814C6"/>
    <w:rsid w:val="00391C0C"/>
    <w:rsid w:val="003A23B6"/>
    <w:rsid w:val="003C6C24"/>
    <w:rsid w:val="00423D28"/>
    <w:rsid w:val="00423F81"/>
    <w:rsid w:val="004452F9"/>
    <w:rsid w:val="00453FC4"/>
    <w:rsid w:val="004813C8"/>
    <w:rsid w:val="004950CA"/>
    <w:rsid w:val="004A1145"/>
    <w:rsid w:val="004C19E0"/>
    <w:rsid w:val="004C23E9"/>
    <w:rsid w:val="004C26CE"/>
    <w:rsid w:val="0050665D"/>
    <w:rsid w:val="00514C8E"/>
    <w:rsid w:val="00545B0F"/>
    <w:rsid w:val="005808EA"/>
    <w:rsid w:val="005A6431"/>
    <w:rsid w:val="005D7AF8"/>
    <w:rsid w:val="005E1319"/>
    <w:rsid w:val="005E25CF"/>
    <w:rsid w:val="00601FF5"/>
    <w:rsid w:val="00636B23"/>
    <w:rsid w:val="006574E8"/>
    <w:rsid w:val="0068336F"/>
    <w:rsid w:val="006B51DB"/>
    <w:rsid w:val="006D547E"/>
    <w:rsid w:val="00721C8F"/>
    <w:rsid w:val="0072448E"/>
    <w:rsid w:val="007304F7"/>
    <w:rsid w:val="00767C38"/>
    <w:rsid w:val="007B6121"/>
    <w:rsid w:val="007D2C64"/>
    <w:rsid w:val="007E5740"/>
    <w:rsid w:val="0080379B"/>
    <w:rsid w:val="00805D15"/>
    <w:rsid w:val="00806A42"/>
    <w:rsid w:val="00822618"/>
    <w:rsid w:val="008564E1"/>
    <w:rsid w:val="008672B2"/>
    <w:rsid w:val="00872117"/>
    <w:rsid w:val="00891EA8"/>
    <w:rsid w:val="00896D0A"/>
    <w:rsid w:val="008A6FBD"/>
    <w:rsid w:val="008D1928"/>
    <w:rsid w:val="008D54C0"/>
    <w:rsid w:val="008E7BB3"/>
    <w:rsid w:val="00905014"/>
    <w:rsid w:val="00906477"/>
    <w:rsid w:val="00912FFF"/>
    <w:rsid w:val="00954947"/>
    <w:rsid w:val="00954BA2"/>
    <w:rsid w:val="009B2E7B"/>
    <w:rsid w:val="00A10A35"/>
    <w:rsid w:val="00A271D8"/>
    <w:rsid w:val="00A300F8"/>
    <w:rsid w:val="00A44A16"/>
    <w:rsid w:val="00A515A0"/>
    <w:rsid w:val="00A86CE0"/>
    <w:rsid w:val="00AB3F40"/>
    <w:rsid w:val="00AD60F0"/>
    <w:rsid w:val="00AE3BFB"/>
    <w:rsid w:val="00B006D6"/>
    <w:rsid w:val="00B10750"/>
    <w:rsid w:val="00B27A8A"/>
    <w:rsid w:val="00B63362"/>
    <w:rsid w:val="00B83564"/>
    <w:rsid w:val="00BD754E"/>
    <w:rsid w:val="00BE0CD4"/>
    <w:rsid w:val="00BE3D35"/>
    <w:rsid w:val="00C036CE"/>
    <w:rsid w:val="00C05591"/>
    <w:rsid w:val="00C0643C"/>
    <w:rsid w:val="00C25D8E"/>
    <w:rsid w:val="00C55213"/>
    <w:rsid w:val="00C65865"/>
    <w:rsid w:val="00C72744"/>
    <w:rsid w:val="00C77892"/>
    <w:rsid w:val="00CC4706"/>
    <w:rsid w:val="00CE4D15"/>
    <w:rsid w:val="00CE5AEC"/>
    <w:rsid w:val="00D056EA"/>
    <w:rsid w:val="00DA4815"/>
    <w:rsid w:val="00DB2A24"/>
    <w:rsid w:val="00DB51C6"/>
    <w:rsid w:val="00DD49E6"/>
    <w:rsid w:val="00DD707B"/>
    <w:rsid w:val="00E211C9"/>
    <w:rsid w:val="00E50E7B"/>
    <w:rsid w:val="00E6301C"/>
    <w:rsid w:val="00E6618B"/>
    <w:rsid w:val="00EB0E0C"/>
    <w:rsid w:val="00EB2BC9"/>
    <w:rsid w:val="00EB7138"/>
    <w:rsid w:val="00EC4BA5"/>
    <w:rsid w:val="00ED1066"/>
    <w:rsid w:val="00F46FC1"/>
    <w:rsid w:val="00FD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FF70"/>
  <w15:docId w15:val="{41F2912F-6C32-4F37-9D20-38177803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28"/>
    <w:pPr>
      <w:spacing w:after="16" w:line="386" w:lineRule="auto"/>
      <w:ind w:left="360" w:firstLine="710"/>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8D1928"/>
    <w:pPr>
      <w:keepNext/>
      <w:keepLines/>
      <w:spacing w:after="244" w:line="259" w:lineRule="auto"/>
      <w:ind w:right="6"/>
      <w:jc w:val="center"/>
      <w:outlineLvl w:val="0"/>
    </w:pPr>
    <w:rPr>
      <w:rFonts w:ascii="Times New Roman" w:hAnsi="Times New Roman"/>
      <w:b/>
      <w:color w:val="000000"/>
      <w:sz w:val="52"/>
      <w:szCs w:val="22"/>
      <w:lang w:val="en-US" w:eastAsia="en-US"/>
    </w:rPr>
  </w:style>
  <w:style w:type="paragraph" w:styleId="2">
    <w:name w:val="heading 2"/>
    <w:next w:val="a"/>
    <w:link w:val="20"/>
    <w:uiPriority w:val="9"/>
    <w:unhideWhenUsed/>
    <w:qFormat/>
    <w:rsid w:val="008D1928"/>
    <w:pPr>
      <w:keepNext/>
      <w:keepLines/>
      <w:spacing w:after="136" w:line="259" w:lineRule="auto"/>
      <w:ind w:left="10" w:right="7" w:hanging="10"/>
      <w:jc w:val="center"/>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1928"/>
    <w:rPr>
      <w:rFonts w:ascii="Times New Roman" w:eastAsia="Times New Roman" w:hAnsi="Times New Roman" w:cs="Times New Roman"/>
      <w:b/>
      <w:color w:val="000000"/>
      <w:sz w:val="52"/>
    </w:rPr>
  </w:style>
  <w:style w:type="character" w:customStyle="1" w:styleId="20">
    <w:name w:val="Заголовок 2 Знак"/>
    <w:link w:val="2"/>
    <w:rsid w:val="008D1928"/>
    <w:rPr>
      <w:rFonts w:ascii="Times New Roman" w:eastAsia="Times New Roman" w:hAnsi="Times New Roman" w:cs="Times New Roman"/>
      <w:b/>
      <w:color w:val="000000"/>
      <w:sz w:val="28"/>
    </w:rPr>
  </w:style>
  <w:style w:type="table" w:customStyle="1" w:styleId="TableGrid">
    <w:name w:val="TableGrid"/>
    <w:rsid w:val="008D1928"/>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unhideWhenUsed/>
    <w:rsid w:val="00A44A16"/>
    <w:pPr>
      <w:tabs>
        <w:tab w:val="center" w:pos="4677"/>
        <w:tab w:val="right" w:pos="9355"/>
      </w:tabs>
    </w:pPr>
  </w:style>
  <w:style w:type="character" w:customStyle="1" w:styleId="a4">
    <w:name w:val="Нижний колонтитул Знак"/>
    <w:link w:val="a3"/>
    <w:uiPriority w:val="99"/>
    <w:rsid w:val="00A44A16"/>
    <w:rPr>
      <w:rFonts w:ascii="Times New Roman" w:hAnsi="Times New Roman"/>
      <w:color w:val="000000"/>
      <w:sz w:val="28"/>
      <w:szCs w:val="22"/>
      <w:lang w:val="en-US" w:eastAsia="en-US"/>
    </w:rPr>
  </w:style>
  <w:style w:type="paragraph" w:styleId="a5">
    <w:name w:val="header"/>
    <w:basedOn w:val="a"/>
    <w:link w:val="a6"/>
    <w:uiPriority w:val="99"/>
    <w:unhideWhenUsed/>
    <w:rsid w:val="00A44A16"/>
    <w:pPr>
      <w:tabs>
        <w:tab w:val="center" w:pos="4677"/>
        <w:tab w:val="right" w:pos="9355"/>
      </w:tabs>
    </w:pPr>
  </w:style>
  <w:style w:type="character" w:customStyle="1" w:styleId="a6">
    <w:name w:val="Верхний колонтитул Знак"/>
    <w:link w:val="a5"/>
    <w:uiPriority w:val="99"/>
    <w:rsid w:val="00A44A16"/>
    <w:rPr>
      <w:rFonts w:ascii="Times New Roman" w:hAnsi="Times New Roman"/>
      <w:color w:val="000000"/>
      <w:sz w:val="28"/>
      <w:szCs w:val="22"/>
      <w:lang w:val="en-US" w:eastAsia="en-US"/>
    </w:rPr>
  </w:style>
  <w:style w:type="table" w:styleId="a7">
    <w:name w:val="Table Grid"/>
    <w:basedOn w:val="a1"/>
    <w:rsid w:val="00187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
    <w:basedOn w:val="a"/>
    <w:rsid w:val="00187760"/>
    <w:pPr>
      <w:overflowPunct w:val="0"/>
      <w:autoSpaceDE w:val="0"/>
      <w:autoSpaceDN w:val="0"/>
      <w:adjustRightInd w:val="0"/>
      <w:spacing w:before="100" w:after="100" w:line="240" w:lineRule="auto"/>
      <w:ind w:left="0" w:firstLine="0"/>
      <w:jc w:val="left"/>
    </w:pPr>
    <w:rPr>
      <w:color w:val="auto"/>
      <w:szCs w:val="20"/>
      <w:lang w:bidi="en-US"/>
    </w:rPr>
  </w:style>
  <w:style w:type="paragraph" w:styleId="a9">
    <w:name w:val="List Paragraph"/>
    <w:basedOn w:val="a"/>
    <w:uiPriority w:val="34"/>
    <w:qFormat/>
    <w:rsid w:val="00187760"/>
    <w:pPr>
      <w:ind w:left="720"/>
      <w:contextualSpacing/>
    </w:pPr>
  </w:style>
  <w:style w:type="paragraph" w:customStyle="1" w:styleId="Style4">
    <w:name w:val="Style4"/>
    <w:basedOn w:val="a"/>
    <w:rsid w:val="00187760"/>
    <w:pPr>
      <w:widowControl w:val="0"/>
      <w:autoSpaceDE w:val="0"/>
      <w:autoSpaceDN w:val="0"/>
      <w:adjustRightInd w:val="0"/>
      <w:spacing w:after="0" w:line="462" w:lineRule="exact"/>
      <w:ind w:left="0" w:firstLine="686"/>
    </w:pPr>
    <w:rPr>
      <w:color w:val="auto"/>
      <w:sz w:val="24"/>
      <w:szCs w:val="24"/>
      <w:lang w:val="ru-RU" w:eastAsia="ru-RU"/>
    </w:rPr>
  </w:style>
  <w:style w:type="character" w:customStyle="1" w:styleId="FontStyle16">
    <w:name w:val="Font Style16"/>
    <w:rsid w:val="00187760"/>
    <w:rPr>
      <w:rFonts w:ascii="Times New Roman" w:hAnsi="Times New Roman" w:cs="Times New Roman"/>
      <w:sz w:val="24"/>
      <w:szCs w:val="24"/>
    </w:rPr>
  </w:style>
  <w:style w:type="paragraph" w:customStyle="1" w:styleId="ConsPlusNormal">
    <w:name w:val="ConsPlusNormal"/>
    <w:rsid w:val="00187760"/>
    <w:pPr>
      <w:widowControl w:val="0"/>
      <w:autoSpaceDE w:val="0"/>
      <w:autoSpaceDN w:val="0"/>
      <w:adjustRightInd w:val="0"/>
      <w:ind w:firstLine="720"/>
    </w:pPr>
    <w:rPr>
      <w:rFonts w:ascii="Arial" w:eastAsia="Calibri" w:hAnsi="Arial" w:cs="Arial"/>
    </w:rPr>
  </w:style>
  <w:style w:type="paragraph" w:customStyle="1" w:styleId="Default">
    <w:name w:val="Default"/>
    <w:rsid w:val="00187760"/>
    <w:pPr>
      <w:autoSpaceDE w:val="0"/>
      <w:autoSpaceDN w:val="0"/>
      <w:adjustRightInd w:val="0"/>
    </w:pPr>
    <w:rPr>
      <w:rFonts w:ascii="Times New Roman" w:eastAsiaTheme="minorEastAsia" w:hAnsi="Times New Roman"/>
      <w:color w:val="000000"/>
      <w:sz w:val="24"/>
      <w:szCs w:val="24"/>
    </w:rPr>
  </w:style>
  <w:style w:type="paragraph" w:styleId="aa">
    <w:name w:val="footnote text"/>
    <w:basedOn w:val="a"/>
    <w:link w:val="ab"/>
    <w:uiPriority w:val="99"/>
    <w:semiHidden/>
    <w:unhideWhenUsed/>
    <w:rsid w:val="000D0DD2"/>
    <w:pPr>
      <w:spacing w:after="0" w:line="240" w:lineRule="auto"/>
    </w:pPr>
    <w:rPr>
      <w:sz w:val="20"/>
      <w:szCs w:val="20"/>
    </w:rPr>
  </w:style>
  <w:style w:type="character" w:customStyle="1" w:styleId="ab">
    <w:name w:val="Текст сноски Знак"/>
    <w:basedOn w:val="a0"/>
    <w:link w:val="aa"/>
    <w:uiPriority w:val="99"/>
    <w:semiHidden/>
    <w:rsid w:val="000D0DD2"/>
    <w:rPr>
      <w:rFonts w:ascii="Times New Roman" w:hAnsi="Times New Roman"/>
      <w:color w:val="000000"/>
      <w:lang w:val="en-US" w:eastAsia="en-US"/>
    </w:rPr>
  </w:style>
  <w:style w:type="character" w:styleId="ac">
    <w:name w:val="footnote reference"/>
    <w:basedOn w:val="a0"/>
    <w:uiPriority w:val="99"/>
    <w:semiHidden/>
    <w:unhideWhenUsed/>
    <w:rsid w:val="000D0DD2"/>
    <w:rPr>
      <w:vertAlign w:val="superscript"/>
    </w:rPr>
  </w:style>
  <w:style w:type="character" w:customStyle="1" w:styleId="ad">
    <w:name w:val="Гипертекстовая ссылка"/>
    <w:basedOn w:val="a0"/>
    <w:uiPriority w:val="99"/>
    <w:rsid w:val="00601FF5"/>
    <w:rPr>
      <w:rFonts w:cs="Times New Roman"/>
      <w:b w:val="0"/>
      <w:color w:val="106BBE"/>
    </w:rPr>
  </w:style>
  <w:style w:type="paragraph" w:styleId="ae">
    <w:name w:val="Balloon Text"/>
    <w:basedOn w:val="a"/>
    <w:link w:val="af"/>
    <w:uiPriority w:val="99"/>
    <w:semiHidden/>
    <w:unhideWhenUsed/>
    <w:rsid w:val="00AB3F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3F40"/>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http://iroski.ru/sites/default/files/%D0%9C%D0%B5%D1%82%D0%BE%D0%B4%D0%B8%D1%87%D0%B5%D1%81%D0%BA%D0%B8%D0%B5%20%D1%80%D0%B5%D0%BA%D0%BE%D0%BC%D0%B5%D0%BD%D0%B4%D0%B0%D1%86%D0%B8%D0%B8%20%D0%BF%D0%BE%20%D1%80%D0%B5%D0%B0%D0%BB%D0%B8%D0%B7%D0%B0%D1%86%D0%B8%D0%B8%20%D0%BF%D1%80%D0%B5%D0%B4%D0%BF%D1%80%D0%BE%D1%84.%D0%BF%D1%80%D0%BE%D0%B3%D1%80%D0%B0%D0%BC%D0%BC.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ublication.pravo.gov.ru/Document/View/0001202107060033"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078087C37C5AC5BFF3FE2B890D0349CCAD7B408309DDCFE713AD22E777E74FD253F6F398EF4DB50eEe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eader" Target="header2.xml"/><Relationship Id="rId19" Type="http://schemas.openxmlformats.org/officeDocument/2006/relationships/hyperlink" Target="consultantplus://offline/ref=F078087C37C5AC5BFF3FE2B890D0349CCAD7B408309DDCFE713AD22E777E74FD253F6F398EF4DB57eEe7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C03-DCD1-4B83-89A6-E23A40D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6957</Words>
  <Characters>39658</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Vit</cp:lastModifiedBy>
  <cp:revision>3</cp:revision>
  <dcterms:created xsi:type="dcterms:W3CDTF">2024-01-10T08:00:00Z</dcterms:created>
  <dcterms:modified xsi:type="dcterms:W3CDTF">2024-01-13T06:48:00Z</dcterms:modified>
</cp:coreProperties>
</file>